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B350" w14:textId="7D2B4BDF" w:rsidR="00170052" w:rsidRDefault="00170052">
      <w:r>
        <w:t>Opowieści na porcelanie</w:t>
      </w:r>
    </w:p>
    <w:p w14:paraId="6869DCBC" w14:textId="5D62A21F" w:rsidR="00170052" w:rsidRDefault="00170052">
      <w:proofErr w:type="spellStart"/>
      <w:r>
        <w:t>Chinoiseries</w:t>
      </w:r>
      <w:proofErr w:type="spellEnd"/>
      <w:r>
        <w:t xml:space="preserve"> to sceny rodzajowe, które przedstawiają Chińczyków w ogrodowym otoczeniu. W latach dwudziestych XVIII wieku były one najbardziej rozpoznawalnym tematem dekoracji naczyń miśnieńskich. Wypracowanie tego typu zdobień było dziełem Johanna </w:t>
      </w:r>
      <w:proofErr w:type="spellStart"/>
      <w:r>
        <w:t>Gregoriusa</w:t>
      </w:r>
      <w:proofErr w:type="spellEnd"/>
      <w:r>
        <w:t xml:space="preserve"> </w:t>
      </w:r>
      <w:proofErr w:type="spellStart"/>
      <w:r>
        <w:t>Höroldta</w:t>
      </w:r>
      <w:proofErr w:type="spellEnd"/>
      <w:r>
        <w:t xml:space="preserve">. Dekoracje tego typu były wzorowane na grafikach, które znajdowały się w książkach podróżniczych opisujących Daleki Wschód. </w:t>
      </w:r>
    </w:p>
    <w:p w14:paraId="0EF46238" w14:textId="365BAB79" w:rsidR="00170052" w:rsidRDefault="00170052">
      <w:r>
        <w:t>[Ilustracje spadających książek]</w:t>
      </w:r>
    </w:p>
    <w:p w14:paraId="7C3D946E" w14:textId="25AC03B3" w:rsidR="00170052" w:rsidRDefault="00170052">
      <w:r>
        <w:t>Zadanie</w:t>
      </w:r>
    </w:p>
    <w:p w14:paraId="279F2447" w14:textId="4AE9B2A1" w:rsidR="00170052" w:rsidRDefault="00170052">
      <w:r>
        <w:t xml:space="preserve">Przyjrzyj się poniższym scenom, które były przedstawione na porcelanowych naczyniach. Zastanów się, co mogą przedstawiać, a następnie stwórz z nich komiks, wpisując dialogi w dymki nad postaciami. </w:t>
      </w:r>
    </w:p>
    <w:p w14:paraId="1A29979B" w14:textId="20065790" w:rsidR="00170052" w:rsidRDefault="00170052">
      <w:r>
        <w:t>[Dwóch mężczyzn rozmawia przy stoliku z naczyniami]</w:t>
      </w:r>
    </w:p>
    <w:p w14:paraId="4BD0D4DC" w14:textId="1419DAC0" w:rsidR="00170052" w:rsidRDefault="00170052">
      <w:r>
        <w:t>[Chłopiec z ptakiem w ręce podchodzi do rozmawiającej i obejmującej się pary siedzącej na kanapie]</w:t>
      </w:r>
    </w:p>
    <w:sectPr w:rsidR="001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52"/>
    <w:rsid w:val="00170052"/>
    <w:rsid w:val="007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84EC"/>
  <w15:chartTrackingRefBased/>
  <w15:docId w15:val="{58D6C30E-E13A-4D5A-9809-09C54AD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0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0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0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0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0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0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0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00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0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00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0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2024-11-08T09:07:00Z</dcterms:created>
  <dcterms:modified xsi:type="dcterms:W3CDTF">2024-11-08T09:17:00Z</dcterms:modified>
</cp:coreProperties>
</file>