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7CD5" w14:textId="0840C9AD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Jak wyglądam? </w:t>
      </w:r>
    </w:p>
    <w:p w14:paraId="79079FA0" w14:textId="3D326377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Karta pracy towarzysząca wystawie „Elegie. Malarstwo Łukasza Stokłosy”.</w:t>
      </w:r>
    </w:p>
    <w:p w14:paraId="21CFBB74" w14:textId="7A888AEB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Sugerowany wiek: 9-12 lat</w:t>
      </w:r>
    </w:p>
    <w:p w14:paraId="1C999192" w14:textId="3A905C14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(tekst w ramce na obraz)</w:t>
      </w:r>
    </w:p>
    <w:p w14:paraId="7B6FC3F2" w14:textId="489F616E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Artyści czerpią inspiracje z różnych źródeł – historii, codziennych obserwacji czy własnych doświadczeń. W swoich pracach Łukasz Stokłosa łączy fascynację dawnym malarstwem ze współczesnym spojrzeniem. Odwiedza zamki i pałace, przygląda się zabytkowym przedmiotom, przegląda katalogi sztuki i ogląda filmy kostiumowe. Artysta najbardziej lubi tworzyć nocą. </w:t>
      </w:r>
    </w:p>
    <w:p w14:paraId="604B1BF5" w14:textId="484BDBC5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Czy może to mieć wpływ na ostateczny wygląd jego prac? Czy i jak różne warunki wpłyną na efekt Twojej pracy? Zbadajmy to. Narysuj swój portret (autoportret) w różnych okolicznościach. Możesz wykorzystać dowolne techniki rysunkowe. </w:t>
      </w:r>
    </w:p>
    <w:p w14:paraId="6F45C184" w14:textId="40230AD9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(po prawej stronie rysunek chłopca przebranego za króla; jest ubrany w królewski płaszcz i koronę, przegląda się w lusterku, które trzyma w jednej ręce; w drugiej ma pędzel)</w:t>
      </w:r>
    </w:p>
    <w:p w14:paraId="218AB729" w14:textId="7EB073AE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(pod tekstem jest osiem ramek, w których należy narysować swój autoportret)</w:t>
      </w:r>
    </w:p>
    <w:p w14:paraId="4C16CE58" w14:textId="082D3472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W autobusie lub tramwaju</w:t>
      </w:r>
    </w:p>
    <w:p w14:paraId="79C2FF47" w14:textId="3C3B5740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Zaraz po przebudzeniu</w:t>
      </w:r>
    </w:p>
    <w:p w14:paraId="479F193F" w14:textId="5B0E1CDF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Na słońcu lub w deszczu</w:t>
      </w:r>
    </w:p>
    <w:p w14:paraId="25AECE8D" w14:textId="7E7FFDE0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Pod wpływem silnych emocji (radość, smutek, złość)</w:t>
      </w:r>
    </w:p>
    <w:p w14:paraId="7772D62A" w14:textId="638B8F56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Na lekcji</w:t>
      </w:r>
    </w:p>
    <w:p w14:paraId="28FC9786" w14:textId="2F09F466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Na przerwie</w:t>
      </w:r>
    </w:p>
    <w:p w14:paraId="71829DBD" w14:textId="50B310D5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W świetle świecy</w:t>
      </w:r>
    </w:p>
    <w:p w14:paraId="1E96DBAC" w14:textId="0DA0E409" w:rsid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Przed zaśnięciem</w:t>
      </w:r>
    </w:p>
    <w:p w14:paraId="1C3FD63C" w14:textId="54B90617" w:rsidR="00411EC5" w:rsidRPr="00411EC5" w:rsidRDefault="00411EC5">
      <w:pPr>
        <w:rPr>
          <w:rFonts w:ascii="Calibri" w:hAnsi="Calibri" w:cs="Calibri"/>
        </w:rPr>
      </w:pPr>
      <w:r>
        <w:rPr>
          <w:rFonts w:ascii="Calibri" w:hAnsi="Calibri" w:cs="Calibri"/>
        </w:rPr>
        <w:t>(po lewej stronie rysunek chłopca w czarnej czapce z daszkiem, szarej bluzie, zielonych spodniach; w jednej ręce trzyma telefon, w którym się przegląda, a w drugiej pisak)</w:t>
      </w:r>
    </w:p>
    <w:sectPr w:rsidR="00411EC5" w:rsidRPr="0041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7F119" w14:textId="77777777" w:rsidR="00411EC5" w:rsidRDefault="00411EC5" w:rsidP="00411EC5">
      <w:pPr>
        <w:spacing w:after="0" w:line="240" w:lineRule="auto"/>
      </w:pPr>
      <w:r>
        <w:separator/>
      </w:r>
    </w:p>
  </w:endnote>
  <w:endnote w:type="continuationSeparator" w:id="0">
    <w:p w14:paraId="58853C16" w14:textId="77777777" w:rsidR="00411EC5" w:rsidRDefault="00411EC5" w:rsidP="0041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1C60" w14:textId="77777777" w:rsidR="00411EC5" w:rsidRDefault="00411EC5" w:rsidP="00411EC5">
      <w:pPr>
        <w:spacing w:after="0" w:line="240" w:lineRule="auto"/>
      </w:pPr>
      <w:r>
        <w:separator/>
      </w:r>
    </w:p>
  </w:footnote>
  <w:footnote w:type="continuationSeparator" w:id="0">
    <w:p w14:paraId="0B7B2BA3" w14:textId="77777777" w:rsidR="00411EC5" w:rsidRDefault="00411EC5" w:rsidP="00411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C5"/>
    <w:rsid w:val="00390A69"/>
    <w:rsid w:val="0041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3335"/>
  <w15:chartTrackingRefBased/>
  <w15:docId w15:val="{A9691D15-7702-47ED-A770-CEF99443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1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1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1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1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1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1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1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1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1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1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1E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1E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1E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1E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1E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1E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1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1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1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1E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1E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1E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E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1EC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E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Kropidłowska</dc:creator>
  <cp:keywords/>
  <dc:description/>
  <cp:lastModifiedBy>Alicja Kropidłowska</cp:lastModifiedBy>
  <cp:revision>1</cp:revision>
  <dcterms:created xsi:type="dcterms:W3CDTF">2025-04-25T09:01:00Z</dcterms:created>
  <dcterms:modified xsi:type="dcterms:W3CDTF">2025-04-25T09:08:00Z</dcterms:modified>
</cp:coreProperties>
</file>