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B2D8" w14:textId="05B045AC" w:rsidR="00A57627" w:rsidRDefault="006D16D7">
      <w:r>
        <w:rPr>
          <w:noProof/>
          <w:color w:val="707173"/>
          <w:sz w:val="14"/>
          <w:szCs w:val="14"/>
          <w:lang w:eastAsia="pl-PL"/>
        </w:rPr>
        <w:drawing>
          <wp:anchor distT="0" distB="0" distL="114300" distR="114300" simplePos="0" relativeHeight="251665408" behindDoc="1" locked="0" layoutInCell="1" allowOverlap="1" wp14:anchorId="198D2D02" wp14:editId="7E380150">
            <wp:simplePos x="0" y="0"/>
            <wp:positionH relativeFrom="page">
              <wp:posOffset>563880</wp:posOffset>
            </wp:positionH>
            <wp:positionV relativeFrom="page">
              <wp:align>top</wp:align>
            </wp:positionV>
            <wp:extent cx="9296400" cy="2324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627">
        <w:rPr>
          <w:noProof/>
        </w:rPr>
        <w:drawing>
          <wp:anchor distT="0" distB="0" distL="133350" distR="0" simplePos="0" relativeHeight="251663360" behindDoc="0" locked="0" layoutInCell="1" allowOverlap="1" wp14:anchorId="0FAA223A" wp14:editId="0CEFD747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540385" cy="1903730"/>
            <wp:effectExtent l="0" t="0" r="0" b="1270"/>
            <wp:wrapSquare wrapText="bothSides"/>
            <wp:docPr id="4" name="image2.png" descr="Logo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-1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5F005" w14:textId="676E188A" w:rsidR="00A57627" w:rsidRDefault="00A57627"/>
    <w:p w14:paraId="722F9164" w14:textId="77777777" w:rsidR="006D16D7" w:rsidRDefault="006D16D7" w:rsidP="006D16D7">
      <w:pPr>
        <w:spacing w:after="0"/>
        <w:rPr>
          <w:rFonts w:ascii="Book Antiqua" w:eastAsia="Book Antiqua" w:hAnsi="Book Antiqua" w:cs="Book Antiqua"/>
          <w:sz w:val="48"/>
          <w:szCs w:val="48"/>
        </w:rPr>
      </w:pPr>
      <w:bookmarkStart w:id="0" w:name="_Hlk50374793"/>
    </w:p>
    <w:p w14:paraId="10759405" w14:textId="77777777" w:rsidR="006D16D7" w:rsidRDefault="006D16D7" w:rsidP="006D16D7">
      <w:pPr>
        <w:spacing w:after="0"/>
        <w:rPr>
          <w:rFonts w:ascii="Book Antiqua" w:eastAsia="Book Antiqua" w:hAnsi="Book Antiqua" w:cs="Book Antiqua"/>
          <w:sz w:val="48"/>
          <w:szCs w:val="48"/>
        </w:rPr>
      </w:pPr>
    </w:p>
    <w:p w14:paraId="08B97715" w14:textId="3AAECDF0" w:rsidR="006D16D7" w:rsidRDefault="006D16D7" w:rsidP="006D16D7">
      <w:pPr>
        <w:spacing w:after="0"/>
        <w:rPr>
          <w:rFonts w:ascii="Book Antiqua" w:eastAsia="Book Antiqua" w:hAnsi="Book Antiqua" w:cs="Book Antiqua"/>
          <w:sz w:val="48"/>
          <w:szCs w:val="48"/>
        </w:rPr>
      </w:pPr>
      <w:r w:rsidRPr="006D16D7">
        <w:rPr>
          <w:rFonts w:ascii="Book Antiqua" w:eastAsia="Book Antiqua" w:hAnsi="Book Antiqua" w:cs="Book Antiqua"/>
          <w:sz w:val="48"/>
          <w:szCs w:val="48"/>
        </w:rPr>
        <w:t>PGE Mecenasem Edukacji</w:t>
      </w:r>
      <w:r w:rsidR="00A6291A">
        <w:rPr>
          <w:rFonts w:ascii="Book Antiqua" w:eastAsia="Book Antiqua" w:hAnsi="Book Antiqua" w:cs="Book Antiqua"/>
          <w:sz w:val="48"/>
          <w:szCs w:val="48"/>
        </w:rPr>
        <w:t xml:space="preserve"> </w:t>
      </w:r>
      <w:r w:rsidR="00A6291A">
        <w:rPr>
          <w:rFonts w:ascii="Book Antiqua" w:eastAsia="Book Antiqua" w:hAnsi="Book Antiqua" w:cs="Book Antiqua"/>
          <w:sz w:val="48"/>
          <w:szCs w:val="48"/>
        </w:rPr>
        <w:br/>
      </w:r>
      <w:r w:rsidR="00A6291A" w:rsidRPr="006D16D7">
        <w:rPr>
          <w:rFonts w:ascii="Book Antiqua" w:eastAsia="Book Antiqua" w:hAnsi="Book Antiqua" w:cs="Book Antiqua"/>
          <w:sz w:val="48"/>
          <w:szCs w:val="48"/>
        </w:rPr>
        <w:t>Zamku Królewskiego na Wawelu</w:t>
      </w:r>
      <w:r w:rsidR="00A6291A">
        <w:rPr>
          <w:rFonts w:ascii="Book Antiqua" w:eastAsia="Book Antiqua" w:hAnsi="Book Antiqua" w:cs="Book Antiqua"/>
          <w:sz w:val="48"/>
          <w:szCs w:val="48"/>
        </w:rPr>
        <w:t xml:space="preserve"> </w:t>
      </w:r>
      <w:r w:rsidR="00A6291A">
        <w:rPr>
          <w:rFonts w:ascii="Book Antiqua" w:eastAsia="Book Antiqua" w:hAnsi="Book Antiqua" w:cs="Book Antiqua"/>
          <w:sz w:val="48"/>
          <w:szCs w:val="48"/>
        </w:rPr>
        <w:br/>
        <w:t xml:space="preserve">i </w:t>
      </w:r>
      <w:r w:rsidRPr="006D16D7">
        <w:rPr>
          <w:rFonts w:ascii="Book Antiqua" w:eastAsia="Book Antiqua" w:hAnsi="Book Antiqua" w:cs="Book Antiqua"/>
          <w:sz w:val="48"/>
          <w:szCs w:val="48"/>
        </w:rPr>
        <w:t xml:space="preserve">Nowego Skarbca Koronnego </w:t>
      </w:r>
    </w:p>
    <w:p w14:paraId="57F11FF8" w14:textId="700AD706" w:rsidR="006D16D7" w:rsidRPr="006D16D7" w:rsidRDefault="006D16D7" w:rsidP="006D16D7">
      <w:pPr>
        <w:spacing w:after="0"/>
        <w:rPr>
          <w:rFonts w:ascii="Book Antiqua" w:eastAsia="Book Antiqua" w:hAnsi="Book Antiqua" w:cs="Book Antiqua"/>
          <w:sz w:val="48"/>
          <w:szCs w:val="48"/>
        </w:rPr>
      </w:pPr>
    </w:p>
    <w:p w14:paraId="49D74418" w14:textId="77777777" w:rsidR="006D16D7" w:rsidRDefault="006D16D7" w:rsidP="006D16D7">
      <w:pPr>
        <w:spacing w:after="240" w:line="276" w:lineRule="auto"/>
        <w:jc w:val="both"/>
        <w:rPr>
          <w:rFonts w:ascii="Book Antiqua" w:eastAsia="Book Antiqua" w:hAnsi="Book Antiqua" w:cs="Book Antiqua"/>
          <w:sz w:val="48"/>
          <w:szCs w:val="48"/>
        </w:rPr>
      </w:pPr>
      <w:bookmarkStart w:id="1" w:name="_Hlk50375310"/>
      <w:bookmarkStart w:id="2" w:name="_Hlk50376606"/>
      <w:bookmarkEnd w:id="0"/>
    </w:p>
    <w:p w14:paraId="59B3C378" w14:textId="17C709FF" w:rsidR="006D16D7" w:rsidRPr="00A2144F" w:rsidRDefault="006D16D7" w:rsidP="006D16D7">
      <w:pPr>
        <w:spacing w:after="240" w:line="276" w:lineRule="auto"/>
        <w:jc w:val="both"/>
        <w:rPr>
          <w:rFonts w:cstheme="minorHAnsi"/>
        </w:rPr>
      </w:pPr>
      <w:r w:rsidRPr="00A2144F">
        <w:rPr>
          <w:rFonts w:cstheme="minorHAnsi"/>
        </w:rPr>
        <w:t>Informacja prasowa</w:t>
      </w:r>
    </w:p>
    <w:p w14:paraId="2F8D7C02" w14:textId="65AFE13C" w:rsidR="006D16D7" w:rsidRPr="00DB7497" w:rsidRDefault="006D16D7" w:rsidP="006D16D7">
      <w:pPr>
        <w:spacing w:after="240" w:line="276" w:lineRule="auto"/>
        <w:jc w:val="right"/>
        <w:rPr>
          <w:rFonts w:cstheme="minorHAnsi"/>
        </w:rPr>
      </w:pPr>
      <w:r>
        <w:rPr>
          <w:rFonts w:cstheme="minorHAnsi"/>
        </w:rPr>
        <w:t>Kraków</w:t>
      </w:r>
      <w:r w:rsidRPr="00A2144F">
        <w:rPr>
          <w:rFonts w:cstheme="minorHAnsi"/>
        </w:rPr>
        <w:t xml:space="preserve">, </w:t>
      </w:r>
      <w:r>
        <w:rPr>
          <w:rFonts w:cstheme="minorHAnsi"/>
        </w:rPr>
        <w:t>1 grudnia</w:t>
      </w:r>
      <w:r w:rsidRPr="00A2144F">
        <w:rPr>
          <w:rFonts w:cstheme="minorHAnsi"/>
        </w:rPr>
        <w:t xml:space="preserve"> 2021 r. </w:t>
      </w:r>
    </w:p>
    <w:p w14:paraId="61DB2B12" w14:textId="77777777" w:rsidR="006D16D7" w:rsidRPr="00A2144F" w:rsidRDefault="006D16D7" w:rsidP="006D16D7">
      <w:pPr>
        <w:spacing w:after="240" w:line="276" w:lineRule="auto"/>
        <w:jc w:val="both"/>
        <w:rPr>
          <w:rFonts w:cstheme="minorHAnsi"/>
          <w:b/>
        </w:rPr>
      </w:pPr>
    </w:p>
    <w:p w14:paraId="2EAA2C28" w14:textId="3ED30927" w:rsidR="006D16D7" w:rsidRPr="009364BA" w:rsidRDefault="006D16D7" w:rsidP="006D16D7">
      <w:pPr>
        <w:jc w:val="both"/>
        <w:rPr>
          <w:rFonts w:eastAsia="Times New Roman" w:cs="Times New Roman"/>
          <w:b/>
          <w:lang w:eastAsia="pl-PL"/>
        </w:rPr>
      </w:pPr>
      <w:r w:rsidRPr="009364BA">
        <w:rPr>
          <w:rFonts w:eastAsia="Times New Roman" w:cs="Times New Roman"/>
          <w:b/>
          <w:lang w:eastAsia="pl-PL"/>
        </w:rPr>
        <w:t>PGE Polska Grupa Energetyczna została Mecenasem Edukacji Zamku Królewskiego na Wawelu</w:t>
      </w:r>
      <w:r w:rsidR="00A6291A" w:rsidRPr="00A6291A">
        <w:rPr>
          <w:rFonts w:eastAsia="Times New Roman" w:cs="Times New Roman"/>
          <w:b/>
          <w:lang w:eastAsia="pl-PL"/>
        </w:rPr>
        <w:t xml:space="preserve"> </w:t>
      </w:r>
      <w:r w:rsidR="00DC4AE0">
        <w:rPr>
          <w:rFonts w:eastAsia="Times New Roman" w:cs="Times New Roman"/>
          <w:b/>
          <w:lang w:eastAsia="pl-PL"/>
        </w:rPr>
        <w:br/>
        <w:t xml:space="preserve">i </w:t>
      </w:r>
      <w:r w:rsidR="00A6291A" w:rsidRPr="009364BA">
        <w:rPr>
          <w:rFonts w:eastAsia="Times New Roman" w:cs="Times New Roman"/>
          <w:b/>
          <w:lang w:eastAsia="pl-PL"/>
        </w:rPr>
        <w:t>Nowego Skarbca Koronnego</w:t>
      </w:r>
      <w:r w:rsidRPr="009364BA">
        <w:rPr>
          <w:rFonts w:eastAsia="Times New Roman" w:cs="Times New Roman"/>
          <w:b/>
          <w:lang w:eastAsia="pl-PL"/>
        </w:rPr>
        <w:t xml:space="preserve">. Uroczyste podpisanie porozumienia odbyło się 1 grudnia 2021 r. </w:t>
      </w:r>
      <w:r w:rsidR="00DC4AE0">
        <w:rPr>
          <w:rFonts w:eastAsia="Times New Roman" w:cs="Times New Roman"/>
          <w:b/>
          <w:lang w:eastAsia="pl-PL"/>
        </w:rPr>
        <w:br/>
      </w:r>
      <w:r w:rsidRPr="009364BA">
        <w:rPr>
          <w:rFonts w:eastAsia="Times New Roman" w:cs="Times New Roman"/>
          <w:b/>
          <w:lang w:eastAsia="pl-PL"/>
        </w:rPr>
        <w:t xml:space="preserve">w Sali Senatorskiej Zamku Królewskiego. </w:t>
      </w:r>
    </w:p>
    <w:p w14:paraId="516CCD2D" w14:textId="61543B2F" w:rsidR="006D16D7" w:rsidRPr="009364BA" w:rsidRDefault="006D16D7" w:rsidP="006D16D7">
      <w:pPr>
        <w:jc w:val="both"/>
        <w:rPr>
          <w:rFonts w:eastAsia="Times New Roman" w:cs="Times New Roman"/>
          <w:lang w:eastAsia="pl-PL"/>
        </w:rPr>
      </w:pPr>
      <w:r w:rsidRPr="009364BA">
        <w:rPr>
          <w:rFonts w:eastAsia="Times New Roman" w:cs="Times New Roman"/>
          <w:lang w:eastAsia="pl-PL"/>
        </w:rPr>
        <w:t xml:space="preserve">Zamek Królewski na Wawelu zgodnie z nową strategią Wawel Otwarty zmienia nie tylko historyczny wystrój, ale także sposób prezentacji cennych zabytków. Dzięki zachodzącym przemianom Zamek zaproponuje wkrótce publiczności nowe spojrzenie na wyjątkową kolekcję. </w:t>
      </w:r>
    </w:p>
    <w:p w14:paraId="56081E99" w14:textId="77777777" w:rsidR="006D16D7" w:rsidRPr="009364BA" w:rsidRDefault="006D16D7" w:rsidP="006D16D7">
      <w:pPr>
        <w:jc w:val="both"/>
        <w:rPr>
          <w:rFonts w:eastAsia="Times New Roman" w:cs="Times New Roman"/>
          <w:lang w:eastAsia="pl-PL"/>
        </w:rPr>
      </w:pPr>
      <w:r w:rsidRPr="009364BA">
        <w:rPr>
          <w:rFonts w:eastAsia="Times New Roman" w:cs="Times New Roman"/>
          <w:i/>
          <w:lang w:eastAsia="pl-PL"/>
        </w:rPr>
        <w:t>Celem nowej koncepcji naszej oferty kulturalnej jest przybliżanie odwiedzającym bezcennej kolekcji Zamku poprzez działania angażujące na wielu płaszczyznach. Zamierzamy więc ukazać emocjonujące a często burzliwe historie poszczególnych zabytków oraz samego Zamku. Przygotowując program działań edukacyjnych, dbamy przede wszystkim o to, by propozycje te spełniały oczekiwania współczesnych – a przy tym bardzo różnorodnych – odbiorców. Najbardziej zależy nam bowiem na tym, by Wawel stawał się miejscem coraz bardziej przyjaznym i dostępnym dla każdego i wszystkich</w:t>
      </w:r>
      <w:r>
        <w:rPr>
          <w:rFonts w:eastAsia="Times New Roman" w:cs="Times New Roman"/>
          <w:i/>
          <w:lang w:eastAsia="pl-PL"/>
        </w:rPr>
        <w:t xml:space="preserve"> grup odbiorców, w tym rodzin z </w:t>
      </w:r>
      <w:r w:rsidRPr="009364BA">
        <w:rPr>
          <w:rFonts w:eastAsia="Times New Roman" w:cs="Times New Roman"/>
          <w:i/>
          <w:lang w:eastAsia="pl-PL"/>
        </w:rPr>
        <w:t>dziećmi, młodzieży, seniorów oraz osób o specjalnych potrzebach</w:t>
      </w:r>
      <w:r w:rsidRPr="009364BA">
        <w:rPr>
          <w:rFonts w:eastAsia="Times New Roman" w:cs="Times New Roman"/>
          <w:lang w:eastAsia="pl-PL"/>
        </w:rPr>
        <w:t xml:space="preserve"> – mówi </w:t>
      </w:r>
      <w:r w:rsidRPr="009364BA">
        <w:rPr>
          <w:rFonts w:eastAsia="Times New Roman" w:cs="Times New Roman"/>
          <w:b/>
          <w:lang w:eastAsia="pl-PL"/>
        </w:rPr>
        <w:t>dyrektor Zamku Królewskiego na Wawelu dr hab. Andrzej Betlej, prof. UJ</w:t>
      </w:r>
      <w:r w:rsidRPr="009364BA">
        <w:rPr>
          <w:rFonts w:eastAsia="Times New Roman" w:cs="Times New Roman"/>
          <w:lang w:eastAsia="pl-PL"/>
        </w:rPr>
        <w:t>.</w:t>
      </w:r>
    </w:p>
    <w:p w14:paraId="108AB8F7" w14:textId="592FA2BB" w:rsidR="006D16D7" w:rsidRDefault="006D16D7" w:rsidP="006D16D7">
      <w:pPr>
        <w:jc w:val="both"/>
        <w:rPr>
          <w:rFonts w:eastAsia="Times New Roman" w:cs="Times New Roman"/>
          <w:lang w:eastAsia="pl-PL"/>
        </w:rPr>
      </w:pPr>
      <w:r w:rsidRPr="009364BA">
        <w:rPr>
          <w:rFonts w:eastAsia="Times New Roman" w:cs="Times New Roman"/>
          <w:lang w:eastAsia="pl-PL"/>
        </w:rPr>
        <w:t>Najważniejszym wydarzeniem wystawienniczym Zamku Królewskiego na Wawelu będzie otwarcie Nowego Skarbca Koronnego</w:t>
      </w:r>
      <w:r w:rsidRPr="009364BA">
        <w:rPr>
          <w:rFonts w:eastAsia="Calibri"/>
          <w:lang w:eastAsia="pl-PL"/>
        </w:rPr>
        <w:t xml:space="preserve"> w czerwcu 2022 roku. Ścieżki edukacyjne Nowego Skarbca uwzględnią kopie oryginalnych obiektów, które pozwolą młodym odbiorcom nie tylko zobaczyć, ale też dotknąć eksponaty.</w:t>
      </w:r>
      <w:r w:rsidRPr="009364BA">
        <w:rPr>
          <w:rFonts w:eastAsia="Times New Roman" w:cs="Times New Roman"/>
          <w:lang w:eastAsia="pl-PL"/>
        </w:rPr>
        <w:t xml:space="preserve"> Inauguracji będzie towarzyszył m.in. Festiwal Otwarcia Skarbca oraz specjalny program działań edukacyjnych oraz interpretacyjnych, które Zamek zrealizuje na tak wielką skalę dzięki mecenatowi PGE Polskiej Grupy Energetycznej. </w:t>
      </w:r>
    </w:p>
    <w:p w14:paraId="1382B667" w14:textId="77777777" w:rsidR="006D16D7" w:rsidRPr="009364BA" w:rsidRDefault="006D16D7" w:rsidP="006D16D7">
      <w:pPr>
        <w:jc w:val="both"/>
        <w:rPr>
          <w:rFonts w:eastAsia="Calibri"/>
          <w:lang w:eastAsia="pl-PL"/>
        </w:rPr>
      </w:pPr>
    </w:p>
    <w:p w14:paraId="34E685FE" w14:textId="189C586D" w:rsidR="006D16D7" w:rsidRPr="009364BA" w:rsidRDefault="006D16D7" w:rsidP="006D16D7">
      <w:pPr>
        <w:jc w:val="both"/>
        <w:rPr>
          <w:rFonts w:eastAsia="Calibri"/>
          <w:i/>
          <w:lang w:eastAsia="pl-PL"/>
        </w:rPr>
      </w:pPr>
      <w:r w:rsidRPr="009364BA">
        <w:rPr>
          <w:rFonts w:eastAsia="Calibri"/>
          <w:i/>
          <w:lang w:eastAsia="pl-PL"/>
        </w:rPr>
        <w:t xml:space="preserve">Zamek Królewski na Wawelu od ponad 90 lat jest jednym z najważniejszych muzeów w Polsce. </w:t>
      </w:r>
      <w:r>
        <w:rPr>
          <w:rFonts w:eastAsia="Calibri"/>
          <w:i/>
          <w:lang w:eastAsia="pl-PL"/>
        </w:rPr>
        <w:br/>
      </w:r>
      <w:r w:rsidRPr="009364BA">
        <w:rPr>
          <w:rFonts w:eastAsia="Calibri"/>
          <w:i/>
          <w:lang w:eastAsia="pl-PL"/>
        </w:rPr>
        <w:t>W swoich zbiorach posiada jedne z najcenniejszych zabytków i świadectw polskiej historii - słynne arrasy Króla Zygmunta Augusta oraz Szczerbiec - miecz koronacyjny królów Polski. PGE, zostając Mecenasem Edukacji i Nowego Skarbca Koronnego Zamku Królewskiego na Wawelu, wspiera Zamek w działaniach edukacyjnych, które są planowane z myślą o wystawach stałych oraz czasowych Zamku. Zagwarantują one niezapomniane doświadczenie w kontakcie ze</w:t>
      </w:r>
      <w:r>
        <w:rPr>
          <w:rFonts w:eastAsia="Calibri"/>
          <w:i/>
          <w:lang w:eastAsia="pl-PL"/>
        </w:rPr>
        <w:t> </w:t>
      </w:r>
      <w:r w:rsidRPr="009364BA">
        <w:rPr>
          <w:rFonts w:eastAsia="Calibri"/>
          <w:i/>
          <w:lang w:eastAsia="pl-PL"/>
        </w:rPr>
        <w:t>sztuką i historią wszystkim odwiedzającym Wawel -</w:t>
      </w:r>
      <w:r w:rsidRPr="009364BA">
        <w:rPr>
          <w:rFonts w:eastAsia="Calibri"/>
          <w:lang w:eastAsia="pl-PL"/>
        </w:rPr>
        <w:t xml:space="preserve"> podkreśla </w:t>
      </w:r>
      <w:r w:rsidRPr="009364BA">
        <w:rPr>
          <w:rFonts w:eastAsia="Calibri"/>
          <w:b/>
          <w:lang w:eastAsia="pl-PL"/>
        </w:rPr>
        <w:t>Wojciech Dąbrowski, prezes zarządu PGE Polskiej Grupy Energetycznej</w:t>
      </w:r>
      <w:r w:rsidRPr="009364BA">
        <w:rPr>
          <w:rFonts w:eastAsia="Calibri"/>
          <w:lang w:eastAsia="pl-PL"/>
        </w:rPr>
        <w:t>.</w:t>
      </w:r>
      <w:r w:rsidRPr="009364BA">
        <w:rPr>
          <w:rFonts w:eastAsia="Calibri"/>
          <w:i/>
          <w:lang w:eastAsia="pl-PL"/>
        </w:rPr>
        <w:t xml:space="preserve">   </w:t>
      </w:r>
    </w:p>
    <w:p w14:paraId="0AAF25D6" w14:textId="2C4A745E" w:rsidR="006D16D7" w:rsidRPr="009364BA" w:rsidRDefault="006D16D7" w:rsidP="006D16D7">
      <w:pPr>
        <w:jc w:val="both"/>
        <w:rPr>
          <w:rFonts w:eastAsia="Times New Roman" w:cs="Times New Roman"/>
          <w:lang w:eastAsia="pl-PL"/>
        </w:rPr>
      </w:pPr>
      <w:r w:rsidRPr="009364BA">
        <w:rPr>
          <w:rFonts w:eastAsia="Calibri"/>
          <w:lang w:eastAsia="pl-PL"/>
        </w:rPr>
        <w:t xml:space="preserve">Mecenat PGE obejmuje program edukacyjny Zamku, w </w:t>
      </w:r>
      <w:r>
        <w:rPr>
          <w:rFonts w:eastAsia="Calibri"/>
          <w:lang w:eastAsia="pl-PL"/>
        </w:rPr>
        <w:t>tym m.in. wawelskie spotkania z </w:t>
      </w:r>
      <w:r w:rsidRPr="009364BA">
        <w:rPr>
          <w:rFonts w:eastAsia="Calibri"/>
          <w:lang w:eastAsia="pl-PL"/>
        </w:rPr>
        <w:t xml:space="preserve">historią </w:t>
      </w:r>
      <w:r>
        <w:rPr>
          <w:rFonts w:eastAsia="Calibri"/>
          <w:lang w:eastAsia="pl-PL"/>
        </w:rPr>
        <w:br/>
      </w:r>
      <w:r w:rsidRPr="009364BA">
        <w:rPr>
          <w:rFonts w:eastAsia="Calibri"/>
          <w:lang w:eastAsia="pl-PL"/>
        </w:rPr>
        <w:t xml:space="preserve">i sztuką, specjalne zajęcia historyczne dedykowane maturzystom oraz cykle warsztatów dla rodzin </w:t>
      </w:r>
      <w:r>
        <w:rPr>
          <w:rFonts w:eastAsia="Calibri"/>
          <w:lang w:eastAsia="pl-PL"/>
        </w:rPr>
        <w:br/>
      </w:r>
      <w:r w:rsidRPr="009364BA">
        <w:rPr>
          <w:rFonts w:eastAsia="Calibri"/>
          <w:lang w:eastAsia="pl-PL"/>
        </w:rPr>
        <w:t>i młodych odbiorców kultury.</w:t>
      </w:r>
      <w:r w:rsidRPr="009364BA">
        <w:rPr>
          <w:rFonts w:eastAsia="Times New Roman" w:cs="Times New Roman"/>
          <w:lang w:eastAsia="pl-PL"/>
        </w:rPr>
        <w:t xml:space="preserve"> Zupełną nowością będzie słuchowisko o</w:t>
      </w:r>
      <w:r w:rsidRPr="009364BA">
        <w:rPr>
          <w:rFonts w:eastAsia="Calibri"/>
          <w:lang w:eastAsia="pl-PL"/>
        </w:rPr>
        <w:t xml:space="preserve"> </w:t>
      </w:r>
      <w:r w:rsidRPr="009364BA">
        <w:rPr>
          <w:rFonts w:eastAsia="Times New Roman" w:cs="Times New Roman"/>
          <w:lang w:eastAsia="pl-PL"/>
        </w:rPr>
        <w:t>wawelskim Skarbcu. Szerokie spektrum działań edukacyjnych uzupełniać będzie wciągającą opowieść o najcenniejszych pamiątkach historycznych.</w:t>
      </w:r>
      <w:r w:rsidRPr="009364BA">
        <w:rPr>
          <w:rFonts w:eastAsia="Calibri"/>
          <w:lang w:eastAsia="pl-PL"/>
        </w:rPr>
        <w:t xml:space="preserve"> </w:t>
      </w:r>
    </w:p>
    <w:p w14:paraId="7C4B3DEF" w14:textId="2846C7BE" w:rsidR="006D16D7" w:rsidRPr="009364BA" w:rsidRDefault="006D16D7" w:rsidP="006D16D7">
      <w:pPr>
        <w:jc w:val="both"/>
        <w:rPr>
          <w:rFonts w:eastAsia="Times New Roman" w:cs="Times New Roman"/>
          <w:lang w:eastAsia="pl-PL"/>
        </w:rPr>
      </w:pPr>
      <w:r w:rsidRPr="009364BA">
        <w:rPr>
          <w:rFonts w:eastAsia="Calibri"/>
          <w:lang w:eastAsia="pl-PL"/>
        </w:rPr>
        <w:t>Współpraca Zamku i PGE zaowocuje inauguracją projektu „Wawel jest Wasz” skierowanego do młodzieży.</w:t>
      </w:r>
      <w:r w:rsidRPr="009364BA">
        <w:rPr>
          <w:rFonts w:eastAsia="Times New Roman" w:cs="Times New Roman"/>
          <w:lang w:eastAsia="pl-PL"/>
        </w:rPr>
        <w:t xml:space="preserve"> W jego ramach powstaną publikacje, gry, quizy, konkursy edukacyjne oraz projekty społeczne, w których główną rolę odegrają dzieła sztuki, umożliwiając odkrywanie piękna </w:t>
      </w:r>
      <w:r>
        <w:rPr>
          <w:rFonts w:eastAsia="Times New Roman" w:cs="Times New Roman"/>
          <w:lang w:eastAsia="pl-PL"/>
        </w:rPr>
        <w:br/>
      </w:r>
      <w:r w:rsidRPr="009364BA">
        <w:rPr>
          <w:rFonts w:eastAsia="Times New Roman" w:cs="Times New Roman"/>
          <w:lang w:eastAsia="pl-PL"/>
        </w:rPr>
        <w:t xml:space="preserve">i wyjątkowości zabytków kultury </w:t>
      </w:r>
      <w:r w:rsidRPr="009364BA">
        <w:rPr>
          <w:rFonts w:eastAsia="Calibri"/>
          <w:lang w:eastAsia="pl-PL"/>
        </w:rPr>
        <w:t>na nowo</w:t>
      </w:r>
      <w:r w:rsidRPr="009364BA">
        <w:rPr>
          <w:rFonts w:eastAsia="Times New Roman" w:cs="Times New Roman"/>
          <w:lang w:eastAsia="pl-PL"/>
        </w:rPr>
        <w:t xml:space="preserve">. </w:t>
      </w:r>
    </w:p>
    <w:p w14:paraId="5E0611A8" w14:textId="48D9A480" w:rsidR="006D16D7" w:rsidRPr="001477F8" w:rsidRDefault="006D16D7" w:rsidP="006D16D7">
      <w:pPr>
        <w:jc w:val="both"/>
        <w:rPr>
          <w:rFonts w:cstheme="minorHAnsi"/>
          <w:b/>
        </w:rPr>
      </w:pPr>
      <w:r w:rsidRPr="009364BA">
        <w:rPr>
          <w:rFonts w:eastAsia="Calibri"/>
          <w:lang w:eastAsia="pl-PL"/>
        </w:rPr>
        <w:t xml:space="preserve"> </w:t>
      </w:r>
    </w:p>
    <w:p w14:paraId="29E02F87" w14:textId="77777777" w:rsidR="006D16D7" w:rsidRPr="00A2144F" w:rsidRDefault="006D16D7" w:rsidP="006D16D7">
      <w:pPr>
        <w:spacing w:after="240"/>
        <w:jc w:val="both"/>
        <w:rPr>
          <w:rFonts w:cstheme="minorHAnsi"/>
        </w:rPr>
      </w:pPr>
      <w:r w:rsidRPr="00A2144F">
        <w:rPr>
          <w:rFonts w:cstheme="minorHAnsi"/>
          <w:b/>
          <w:bCs/>
        </w:rPr>
        <w:t>***</w:t>
      </w:r>
    </w:p>
    <w:p w14:paraId="7AAAF301" w14:textId="77777777" w:rsidR="006D16D7" w:rsidRDefault="006D16D7" w:rsidP="006D16D7">
      <w:pPr>
        <w:spacing w:after="240"/>
        <w:jc w:val="both"/>
        <w:rPr>
          <w:rFonts w:cstheme="minorHAnsi"/>
          <w:b/>
          <w:bCs/>
        </w:rPr>
        <w:sectPr w:rsidR="006D16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8C0B30" w14:textId="72E29CEC" w:rsidR="006D16D7" w:rsidRPr="00A2144F" w:rsidRDefault="006D16D7" w:rsidP="006D16D7">
      <w:pPr>
        <w:spacing w:after="240"/>
        <w:jc w:val="both"/>
        <w:rPr>
          <w:rFonts w:cstheme="minorHAnsi"/>
          <w:b/>
          <w:bCs/>
        </w:rPr>
      </w:pPr>
      <w:r w:rsidRPr="00A2144F">
        <w:rPr>
          <w:rFonts w:cstheme="minorHAnsi"/>
          <w:b/>
          <w:bCs/>
        </w:rPr>
        <w:t>Dodatkowe informacje dla mediów:</w:t>
      </w:r>
    </w:p>
    <w:p w14:paraId="4F95EC4E" w14:textId="7B01D660" w:rsidR="006D16D7" w:rsidRPr="00A2144F" w:rsidRDefault="006D16D7" w:rsidP="006D16D7">
      <w:pPr>
        <w:spacing w:after="0" w:line="276" w:lineRule="auto"/>
        <w:jc w:val="both"/>
        <w:rPr>
          <w:rFonts w:cstheme="minorHAnsi"/>
          <w:bCs/>
        </w:rPr>
      </w:pPr>
      <w:r w:rsidRPr="00A2144F">
        <w:rPr>
          <w:rFonts w:cstheme="minorHAnsi"/>
          <w:bCs/>
        </w:rPr>
        <w:t>Małgorzata Babska</w:t>
      </w:r>
      <w:r>
        <w:rPr>
          <w:rFonts w:cstheme="minorHAnsi"/>
          <w:bCs/>
        </w:rPr>
        <w:t xml:space="preserve"> </w:t>
      </w:r>
    </w:p>
    <w:p w14:paraId="45974B32" w14:textId="77777777" w:rsidR="006D16D7" w:rsidRPr="00A2144F" w:rsidRDefault="006D16D7" w:rsidP="006D16D7">
      <w:pPr>
        <w:spacing w:after="0" w:line="276" w:lineRule="auto"/>
        <w:jc w:val="both"/>
        <w:rPr>
          <w:rFonts w:cstheme="minorHAnsi"/>
          <w:bCs/>
        </w:rPr>
      </w:pPr>
      <w:r w:rsidRPr="00A2144F">
        <w:rPr>
          <w:rFonts w:cstheme="minorHAnsi"/>
          <w:bCs/>
        </w:rPr>
        <w:t>Rzecznik prasowy Grupy PGE</w:t>
      </w:r>
    </w:p>
    <w:p w14:paraId="416A95E1" w14:textId="77777777" w:rsidR="006D16D7" w:rsidRPr="00A2144F" w:rsidRDefault="006D16D7" w:rsidP="006D16D7">
      <w:pPr>
        <w:pStyle w:val="bodytex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144F">
        <w:rPr>
          <w:rFonts w:asciiTheme="minorHAnsi" w:hAnsiTheme="minorHAnsi" w:cstheme="minorHAnsi"/>
          <w:sz w:val="22"/>
          <w:szCs w:val="22"/>
        </w:rPr>
        <w:t>+48 (22) 340 13 36</w:t>
      </w:r>
    </w:p>
    <w:p w14:paraId="3104C011" w14:textId="77777777" w:rsidR="006D16D7" w:rsidRPr="00A2144F" w:rsidRDefault="006D16D7" w:rsidP="006D16D7">
      <w:pPr>
        <w:pStyle w:val="bodytex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144F">
        <w:rPr>
          <w:rFonts w:asciiTheme="minorHAnsi" w:hAnsiTheme="minorHAnsi" w:cstheme="minorHAnsi"/>
          <w:sz w:val="22"/>
          <w:szCs w:val="22"/>
        </w:rPr>
        <w:t>+48 661 778 955</w:t>
      </w:r>
    </w:p>
    <w:p w14:paraId="1E491229" w14:textId="77777777" w:rsidR="006D16D7" w:rsidRPr="00A2144F" w:rsidRDefault="00EC4883" w:rsidP="006D16D7">
      <w:pPr>
        <w:pStyle w:val="bodytex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hyperlink r:id="rId15" w:history="1">
        <w:r w:rsidR="006D16D7" w:rsidRPr="00A2144F">
          <w:rPr>
            <w:rStyle w:val="Hipercze"/>
            <w:rFonts w:asciiTheme="minorHAnsi" w:hAnsiTheme="minorHAnsi" w:cstheme="minorHAnsi"/>
            <w:sz w:val="22"/>
            <w:szCs w:val="22"/>
          </w:rPr>
          <w:t>biuro.prasowe@gkpge.pl</w:t>
        </w:r>
      </w:hyperlink>
    </w:p>
    <w:p w14:paraId="744A7B65" w14:textId="77777777" w:rsidR="006D16D7" w:rsidRPr="00A2144F" w:rsidRDefault="00EC4883" w:rsidP="006D16D7">
      <w:pPr>
        <w:pStyle w:val="bodytex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hyperlink r:id="rId16" w:history="1">
        <w:r w:rsidR="006D16D7" w:rsidRPr="00A2144F">
          <w:rPr>
            <w:rStyle w:val="Hipercze"/>
            <w:rFonts w:asciiTheme="minorHAnsi" w:hAnsiTheme="minorHAnsi" w:cstheme="minorHAnsi"/>
            <w:sz w:val="22"/>
            <w:szCs w:val="22"/>
          </w:rPr>
          <w:t>http://www.gkpge.pl/biuro-prasowe/kontakt</w:t>
        </w:r>
      </w:hyperlink>
    </w:p>
    <w:p w14:paraId="686CBCFD" w14:textId="77777777" w:rsidR="006D16D7" w:rsidRPr="00A2144F" w:rsidRDefault="006D16D7" w:rsidP="006D16D7">
      <w:pPr>
        <w:pStyle w:val="bodytex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140236" w14:textId="77777777" w:rsidR="006D16D7" w:rsidRDefault="006D16D7" w:rsidP="00F67FE5">
      <w:pPr>
        <w:spacing w:after="200" w:line="240" w:lineRule="auto"/>
        <w:rPr>
          <w:rFonts w:cstheme="minorHAnsi"/>
          <w:bCs/>
        </w:rPr>
      </w:pPr>
    </w:p>
    <w:p w14:paraId="08BCC7D4" w14:textId="6CB13A3C" w:rsidR="006D16D7" w:rsidRPr="008065E2" w:rsidRDefault="006D16D7" w:rsidP="00F67FE5">
      <w:pPr>
        <w:spacing w:after="200" w:line="240" w:lineRule="auto"/>
        <w:rPr>
          <w:rStyle w:val="Hipercze"/>
          <w:rFonts w:cstheme="minorHAnsi"/>
          <w:lang w:eastAsia="pl-PL"/>
        </w:rPr>
      </w:pPr>
      <w:r w:rsidRPr="006D16D7">
        <w:rPr>
          <w:rFonts w:cstheme="minorHAnsi"/>
          <w:bCs/>
        </w:rPr>
        <w:t>Paweł Doś</w:t>
      </w:r>
      <w:r w:rsidRPr="006D16D7">
        <w:rPr>
          <w:rFonts w:cstheme="minorHAnsi"/>
          <w:bCs/>
        </w:rPr>
        <w:br/>
        <w:t>Rzecznik prasowy ZKnW</w:t>
      </w:r>
      <w:r w:rsidRPr="006D16D7">
        <w:rPr>
          <w:rFonts w:cstheme="minorHAnsi"/>
          <w:bCs/>
        </w:rPr>
        <w:br/>
      </w:r>
      <w:hyperlink r:id="rId17" w:history="1">
        <w:r w:rsidRPr="008065E2">
          <w:rPr>
            <w:rStyle w:val="Hipercze"/>
            <w:rFonts w:cstheme="minorHAnsi"/>
            <w:lang w:eastAsia="pl-PL"/>
          </w:rPr>
          <w:t>pawel.dos@wawelzamek.pl</w:t>
        </w:r>
      </w:hyperlink>
    </w:p>
    <w:p w14:paraId="47A6811B" w14:textId="77777777" w:rsidR="006D16D7" w:rsidRDefault="006D16D7" w:rsidP="00F67FE5">
      <w:pPr>
        <w:spacing w:after="200" w:line="240" w:lineRule="auto"/>
        <w:rPr>
          <w:rFonts w:ascii="Book Antiqua" w:hAnsi="Book Antiqua"/>
          <w:b/>
        </w:rPr>
      </w:pPr>
    </w:p>
    <w:bookmarkEnd w:id="1"/>
    <w:bookmarkEnd w:id="2"/>
    <w:p w14:paraId="2DDDD28C" w14:textId="614AA68F" w:rsidR="00C43CA4" w:rsidRPr="00023C61" w:rsidRDefault="00C43CA4" w:rsidP="00F67FE5">
      <w:pPr>
        <w:spacing w:after="200"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365DD7B7" w14:textId="77777777" w:rsidR="006D16D7" w:rsidRDefault="006D16D7" w:rsidP="00F67FE5">
      <w:pPr>
        <w:spacing w:after="200" w:line="240" w:lineRule="auto"/>
        <w:rPr>
          <w:rFonts w:ascii="Book Antiqua" w:eastAsia="Book Antiqua" w:hAnsi="Book Antiqua" w:cs="Book Antiqua"/>
          <w:sz w:val="24"/>
          <w:szCs w:val="24"/>
        </w:rPr>
        <w:sectPr w:rsidR="006D16D7" w:rsidSect="006D16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FD004F" w14:textId="77777777" w:rsidR="006D16D7" w:rsidRPr="00D774AD" w:rsidRDefault="006D16D7" w:rsidP="00F67FE5">
      <w:pPr>
        <w:spacing w:after="200" w:line="240" w:lineRule="auto"/>
        <w:rPr>
          <w:rFonts w:ascii="Book Antiqua" w:eastAsia="Book Antiqua" w:hAnsi="Book Antiqua" w:cs="Book Antiqua"/>
          <w:sz w:val="24"/>
          <w:szCs w:val="24"/>
        </w:rPr>
      </w:pPr>
    </w:p>
    <w:sectPr w:rsidR="006D16D7" w:rsidRPr="00D774AD" w:rsidSect="006D16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D100" w14:textId="77777777" w:rsidR="00EC4883" w:rsidRDefault="00EC4883" w:rsidP="00A57627">
      <w:pPr>
        <w:spacing w:after="0" w:line="240" w:lineRule="auto"/>
      </w:pPr>
      <w:r>
        <w:separator/>
      </w:r>
    </w:p>
  </w:endnote>
  <w:endnote w:type="continuationSeparator" w:id="0">
    <w:p w14:paraId="73C0D26A" w14:textId="77777777" w:rsidR="00EC4883" w:rsidRDefault="00EC4883" w:rsidP="00A5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642E" w14:textId="77777777" w:rsidR="00A57627" w:rsidRDefault="00A5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749D" w14:textId="77777777" w:rsidR="00A57627" w:rsidRDefault="00A57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D172" w14:textId="77777777" w:rsidR="00A57627" w:rsidRDefault="00A57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AAE9" w14:textId="77777777" w:rsidR="00EC4883" w:rsidRDefault="00EC4883" w:rsidP="00A57627">
      <w:pPr>
        <w:spacing w:after="0" w:line="240" w:lineRule="auto"/>
      </w:pPr>
      <w:r>
        <w:separator/>
      </w:r>
    </w:p>
  </w:footnote>
  <w:footnote w:type="continuationSeparator" w:id="0">
    <w:p w14:paraId="67968491" w14:textId="77777777" w:rsidR="00EC4883" w:rsidRDefault="00EC4883" w:rsidP="00A5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702A" w14:textId="77777777" w:rsidR="00A57627" w:rsidRDefault="00A576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40AE" w14:textId="77777777" w:rsidR="00A57627" w:rsidRDefault="00A576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CD68" w14:textId="77777777" w:rsidR="00A57627" w:rsidRDefault="00A57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56A"/>
    <w:multiLevelType w:val="hybridMultilevel"/>
    <w:tmpl w:val="FFA6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4DB4"/>
    <w:multiLevelType w:val="hybridMultilevel"/>
    <w:tmpl w:val="F13C2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E71BBC"/>
    <w:multiLevelType w:val="hybridMultilevel"/>
    <w:tmpl w:val="C54EF3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27"/>
    <w:rsid w:val="00023C61"/>
    <w:rsid w:val="00024555"/>
    <w:rsid w:val="000509F5"/>
    <w:rsid w:val="0005471D"/>
    <w:rsid w:val="00074DDD"/>
    <w:rsid w:val="000763FA"/>
    <w:rsid w:val="000B5C5B"/>
    <w:rsid w:val="000B5ECC"/>
    <w:rsid w:val="00113C01"/>
    <w:rsid w:val="001F27B0"/>
    <w:rsid w:val="00215547"/>
    <w:rsid w:val="002E7B8F"/>
    <w:rsid w:val="002F0AEB"/>
    <w:rsid w:val="00387B12"/>
    <w:rsid w:val="004140D4"/>
    <w:rsid w:val="004A45B9"/>
    <w:rsid w:val="004E4000"/>
    <w:rsid w:val="006C1F87"/>
    <w:rsid w:val="006D16D7"/>
    <w:rsid w:val="00733F0F"/>
    <w:rsid w:val="008065E2"/>
    <w:rsid w:val="00867725"/>
    <w:rsid w:val="00891F32"/>
    <w:rsid w:val="008B7FEB"/>
    <w:rsid w:val="0095039F"/>
    <w:rsid w:val="009D185C"/>
    <w:rsid w:val="009E314F"/>
    <w:rsid w:val="00A15567"/>
    <w:rsid w:val="00A37E9C"/>
    <w:rsid w:val="00A53CEC"/>
    <w:rsid w:val="00A57627"/>
    <w:rsid w:val="00A6291A"/>
    <w:rsid w:val="00A85354"/>
    <w:rsid w:val="00B12E3B"/>
    <w:rsid w:val="00BA1E38"/>
    <w:rsid w:val="00C3511A"/>
    <w:rsid w:val="00C43CA4"/>
    <w:rsid w:val="00C53C76"/>
    <w:rsid w:val="00C63A90"/>
    <w:rsid w:val="00D5374E"/>
    <w:rsid w:val="00D774AD"/>
    <w:rsid w:val="00DC4AE0"/>
    <w:rsid w:val="00E32B76"/>
    <w:rsid w:val="00E33823"/>
    <w:rsid w:val="00E87768"/>
    <w:rsid w:val="00EB30E9"/>
    <w:rsid w:val="00EC115E"/>
    <w:rsid w:val="00EC4883"/>
    <w:rsid w:val="00EF312E"/>
    <w:rsid w:val="00F33F42"/>
    <w:rsid w:val="00F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949E"/>
  <w15:chartTrackingRefBased/>
  <w15:docId w15:val="{A531EC98-F511-4432-98EF-4FE5A4E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27"/>
  </w:style>
  <w:style w:type="paragraph" w:styleId="Stopka">
    <w:name w:val="footer"/>
    <w:basedOn w:val="Normalny"/>
    <w:link w:val="Stopka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27"/>
  </w:style>
  <w:style w:type="character" w:customStyle="1" w:styleId="czeinternetowe">
    <w:name w:val="Łącze internetowe"/>
    <w:rsid w:val="00F67FE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67F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74AD"/>
    <w:pPr>
      <w:spacing w:line="25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774A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2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uiPriority w:val="99"/>
    <w:rsid w:val="006D16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pawel.dos@wawelzamek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pge.pl/biuro-prasowe/kontak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biuro.prasowe@gkpge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Paweł Doś</cp:lastModifiedBy>
  <cp:revision>7</cp:revision>
  <cp:lastPrinted>2021-12-01T10:05:00Z</cp:lastPrinted>
  <dcterms:created xsi:type="dcterms:W3CDTF">2021-12-01T09:14:00Z</dcterms:created>
  <dcterms:modified xsi:type="dcterms:W3CDTF">2021-12-01T14:59:00Z</dcterms:modified>
</cp:coreProperties>
</file>