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AD646" w14:textId="58C9465F" w:rsidR="00801364" w:rsidRDefault="00801364" w:rsidP="00801364">
      <w:pPr>
        <w:rPr>
          <w:rStyle w:val="Pogrubienie"/>
          <w:b w:val="0"/>
          <w:bCs w:val="0"/>
        </w:rPr>
      </w:pPr>
      <w:r w:rsidRPr="00801364">
        <w:rPr>
          <w:rStyle w:val="Pogrubienie"/>
          <w:b w:val="0"/>
          <w:bCs w:val="0"/>
        </w:rPr>
        <w:t>AKROPOLIS</w:t>
      </w:r>
      <w:r w:rsidRPr="00801364">
        <w:rPr>
          <w:rStyle w:val="Pogrubienie"/>
          <w:b w:val="0"/>
          <w:bCs w:val="0"/>
        </w:rPr>
        <w:t xml:space="preserve"> </w:t>
      </w:r>
      <w:r w:rsidRPr="00801364">
        <w:rPr>
          <w:rStyle w:val="Pogrubienie"/>
          <w:b w:val="0"/>
          <w:bCs w:val="0"/>
        </w:rPr>
        <w:t xml:space="preserve"> </w:t>
      </w:r>
      <w:r w:rsidRPr="00801364">
        <w:rPr>
          <w:rStyle w:val="Pogrubienie"/>
          <w:b w:val="0"/>
          <w:bCs w:val="0"/>
        </w:rPr>
        <w:t>wiek 11-14</w:t>
      </w:r>
    </w:p>
    <w:p w14:paraId="0460C60C" w14:textId="77777777" w:rsidR="00801364" w:rsidRDefault="00801364" w:rsidP="00801364">
      <w:pPr>
        <w:rPr>
          <w:rStyle w:val="Pogrubienie"/>
          <w:b w:val="0"/>
          <w:bCs w:val="0"/>
        </w:rPr>
      </w:pPr>
    </w:p>
    <w:p w14:paraId="351DBDC4" w14:textId="19492FAA" w:rsidR="00801364" w:rsidRPr="00801364" w:rsidRDefault="00801364" w:rsidP="00801364">
      <w:pPr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Wawel na wzgórzu, w tle budynki Krakowa – kościół Mariacki, Sukiennice</w:t>
      </w:r>
    </w:p>
    <w:p w14:paraId="7F2B1411" w14:textId="77777777" w:rsidR="00801364" w:rsidRPr="00801364" w:rsidRDefault="00801364" w:rsidP="00801364">
      <w:pPr>
        <w:rPr>
          <w:rStyle w:val="Pogrubienie"/>
          <w:b w:val="0"/>
          <w:bCs w:val="0"/>
        </w:rPr>
      </w:pPr>
      <w:r w:rsidRPr="00801364">
        <w:rPr>
          <w:rStyle w:val="Pogrubienie"/>
          <w:b w:val="0"/>
          <w:bCs w:val="0"/>
        </w:rPr>
        <w:t xml:space="preserve">Na początku XX wieku Wawel był bardzo zniszczony i wymagał odbudowy. </w:t>
      </w:r>
    </w:p>
    <w:p w14:paraId="32ADCBCF" w14:textId="77777777" w:rsidR="00801364" w:rsidRPr="00801364" w:rsidRDefault="00801364" w:rsidP="00801364">
      <w:r w:rsidRPr="00801364">
        <w:t>Stanisław Wyspiański i Władysław Ekielski stworzyli projekt odnowy, który nazwali „</w:t>
      </w:r>
      <w:proofErr w:type="spellStart"/>
      <w:r w:rsidRPr="00801364">
        <w:t>Akropolis</w:t>
      </w:r>
      <w:proofErr w:type="spellEnd"/>
      <w:r w:rsidRPr="00801364">
        <w:t>”.</w:t>
      </w:r>
    </w:p>
    <w:p w14:paraId="507092F3" w14:textId="77777777" w:rsidR="00801364" w:rsidRPr="00801364" w:rsidRDefault="00801364" w:rsidP="00801364">
      <w:pPr>
        <w:rPr>
          <w:rFonts w:eastAsiaTheme="minorEastAsia"/>
        </w:rPr>
      </w:pPr>
      <w:r w:rsidRPr="00801364">
        <w:rPr>
          <w:rFonts w:eastAsiaTheme="minorEastAsia"/>
          <w:color w:val="1A1A1A"/>
        </w:rPr>
        <w:t>„</w:t>
      </w:r>
      <w:proofErr w:type="spellStart"/>
      <w:r w:rsidRPr="00801364">
        <w:rPr>
          <w:rFonts w:eastAsiaTheme="minorEastAsia"/>
          <w:color w:val="1A1A1A"/>
        </w:rPr>
        <w:t>Akropolis</w:t>
      </w:r>
      <w:proofErr w:type="spellEnd"/>
      <w:r w:rsidRPr="00801364">
        <w:rPr>
          <w:rFonts w:eastAsiaTheme="minorEastAsia"/>
          <w:color w:val="1A1A1A"/>
        </w:rPr>
        <w:t>” miało stanowić centrum duchowe, polityczne i kulturalne kraju na wzór starożytnego akropolu.</w:t>
      </w:r>
    </w:p>
    <w:p w14:paraId="09C24A73" w14:textId="77777777" w:rsidR="00801364" w:rsidRPr="00801364" w:rsidRDefault="00801364" w:rsidP="00801364">
      <w:r w:rsidRPr="00801364">
        <w:t xml:space="preserve">Akropol - w starożytnej Grecji </w:t>
      </w:r>
      <w:r w:rsidRPr="00801364">
        <w:rPr>
          <w:rFonts w:eastAsiaTheme="minorEastAsia"/>
          <w:color w:val="444444"/>
          <w:sz w:val="24"/>
          <w:szCs w:val="24"/>
        </w:rPr>
        <w:t xml:space="preserve">część </w:t>
      </w:r>
      <w:r w:rsidRPr="00801364">
        <w:rPr>
          <w:rFonts w:eastAsiaTheme="minorEastAsia"/>
          <w:color w:val="444444"/>
        </w:rPr>
        <w:t>miasta, zazwyczaj położna na wzgórzu, gdzie mieściła się siedziba władcy lub budynki publiczne i świątynie.</w:t>
      </w:r>
    </w:p>
    <w:p w14:paraId="7DAECCE7" w14:textId="7E54DD3E" w:rsidR="00801364" w:rsidRPr="00801364" w:rsidRDefault="00801364" w:rsidP="00801364">
      <w:pPr>
        <w:rPr>
          <w:rFonts w:eastAsiaTheme="minorEastAsia"/>
          <w:color w:val="444444"/>
        </w:rPr>
      </w:pPr>
      <w:r w:rsidRPr="00801364">
        <w:rPr>
          <w:rFonts w:eastAsiaTheme="minorEastAsia"/>
          <w:color w:val="444444"/>
        </w:rPr>
        <w:t>Poniżej znajdują się nazwy elementów, które zostały przewidziane w projekcie Wyspiańskiego i Ekielskiego. Spróbuj dopasować je do definicji</w:t>
      </w:r>
      <w:r w:rsidR="009110D4">
        <w:rPr>
          <w:rFonts w:eastAsiaTheme="minorEastAsia"/>
          <w:color w:val="444444"/>
        </w:rPr>
        <w:t>.</w:t>
      </w:r>
    </w:p>
    <w:p w14:paraId="35F7C3C9" w14:textId="77777777" w:rsidR="00801364" w:rsidRDefault="00801364" w:rsidP="00801364">
      <w:pPr>
        <w:rPr>
          <w:rFonts w:eastAsiaTheme="minorEastAsia"/>
          <w:color w:val="444444"/>
        </w:rPr>
      </w:pPr>
    </w:p>
    <w:p w14:paraId="17A4E012" w14:textId="597E1D37" w:rsidR="00801364" w:rsidRDefault="00801364" w:rsidP="00801364">
      <w:pPr>
        <w:rPr>
          <w:rFonts w:eastAsiaTheme="minorEastAsia"/>
          <w:color w:val="444444"/>
        </w:rPr>
      </w:pPr>
      <w:r>
        <w:rPr>
          <w:rFonts w:eastAsiaTheme="minorEastAsia"/>
          <w:color w:val="444444"/>
        </w:rPr>
        <w:t>Lapidarium, Nike, Akademia Umiejętności, Rostra, Amfiteatr, Gimnazjum</w:t>
      </w:r>
    </w:p>
    <w:p w14:paraId="2DF2FCB2" w14:textId="77777777" w:rsidR="00801364" w:rsidRPr="00801364" w:rsidRDefault="00801364" w:rsidP="00801364">
      <w:pPr>
        <w:pStyle w:val="Akapitzlist"/>
        <w:numPr>
          <w:ilvl w:val="0"/>
          <w:numId w:val="1"/>
        </w:numPr>
        <w:rPr>
          <w:rFonts w:eastAsiaTheme="minorEastAsia"/>
          <w:color w:val="444444"/>
        </w:rPr>
      </w:pPr>
      <w:r w:rsidRPr="00801364">
        <w:rPr>
          <w:rFonts w:cstheme="minorHAnsi"/>
          <w:color w:val="202122"/>
          <w:shd w:val="clear" w:color="auto" w:fill="FFFFFF"/>
        </w:rPr>
        <w:t>bogini zwycięstwa, przedstawiana na pomnikach upamiętniających bitwy</w:t>
      </w:r>
    </w:p>
    <w:p w14:paraId="30325C99" w14:textId="77777777" w:rsidR="00801364" w:rsidRPr="00801364" w:rsidRDefault="00801364" w:rsidP="00801364">
      <w:pPr>
        <w:pStyle w:val="Akapitzlist"/>
        <w:numPr>
          <w:ilvl w:val="0"/>
          <w:numId w:val="1"/>
        </w:numPr>
        <w:rPr>
          <w:rFonts w:eastAsiaTheme="minorEastAsia"/>
          <w:color w:val="444444"/>
        </w:rPr>
      </w:pPr>
      <w:r w:rsidRPr="00801364">
        <w:rPr>
          <w:rFonts w:cstheme="minorHAnsi"/>
          <w:color w:val="000000"/>
          <w:shd w:val="clear" w:color="auto" w:fill="FFFFFF"/>
        </w:rPr>
        <w:t>odkryta budowla ze sceną pośrodku i wznoszącą się wokół niej widownią</w:t>
      </w:r>
    </w:p>
    <w:p w14:paraId="0CF11091" w14:textId="77777777" w:rsidR="00801364" w:rsidRPr="00801364" w:rsidRDefault="00801364" w:rsidP="00801364">
      <w:pPr>
        <w:pStyle w:val="Akapitzlist"/>
        <w:numPr>
          <w:ilvl w:val="0"/>
          <w:numId w:val="1"/>
        </w:numPr>
        <w:rPr>
          <w:rStyle w:val="tekst"/>
          <w:rFonts w:eastAsiaTheme="minorEastAsia"/>
          <w:color w:val="444444"/>
        </w:rPr>
      </w:pPr>
      <w:r w:rsidRPr="00801364">
        <w:rPr>
          <w:rStyle w:val="def"/>
          <w:rFonts w:cstheme="minorHAnsi"/>
          <w:color w:val="000000"/>
        </w:rPr>
        <w:t xml:space="preserve">instytucja naukowa, która </w:t>
      </w:r>
      <w:r w:rsidRPr="00801364">
        <w:rPr>
          <w:rStyle w:val="tekst"/>
          <w:rFonts w:cstheme="minorHAnsi"/>
          <w:color w:val="000000"/>
        </w:rPr>
        <w:t xml:space="preserve">skupiała polskich uczonych i wspierała ich badania </w:t>
      </w:r>
    </w:p>
    <w:p w14:paraId="38DFFD53" w14:textId="77777777" w:rsidR="00801364" w:rsidRPr="00801364" w:rsidRDefault="00801364" w:rsidP="00801364">
      <w:pPr>
        <w:pStyle w:val="Akapitzlist"/>
        <w:numPr>
          <w:ilvl w:val="0"/>
          <w:numId w:val="1"/>
        </w:numPr>
        <w:rPr>
          <w:rFonts w:eastAsiaTheme="minorEastAsia"/>
          <w:color w:val="444444"/>
        </w:rPr>
      </w:pPr>
      <w:r w:rsidRPr="00801364">
        <w:rPr>
          <w:rFonts w:eastAsiaTheme="minorEastAsia" w:cstheme="minorHAnsi"/>
          <w:color w:val="444444"/>
        </w:rPr>
        <w:t>t</w:t>
      </w:r>
      <w:r w:rsidRPr="00801364">
        <w:rPr>
          <w:rFonts w:cstheme="minorHAnsi"/>
          <w:color w:val="000000"/>
          <w:shd w:val="clear" w:color="auto" w:fill="FFFFFF"/>
        </w:rPr>
        <w:t>yp ogólnokształcącej szkoły średniej, w jej programie było studiowanie języków i kultury starożytnej</w:t>
      </w:r>
    </w:p>
    <w:p w14:paraId="52D53C7B" w14:textId="77777777" w:rsidR="00801364" w:rsidRPr="00801364" w:rsidRDefault="00801364" w:rsidP="00801364">
      <w:pPr>
        <w:pStyle w:val="Akapitzlist"/>
        <w:numPr>
          <w:ilvl w:val="0"/>
          <w:numId w:val="1"/>
        </w:numPr>
        <w:rPr>
          <w:rFonts w:eastAsiaTheme="minorEastAsia"/>
          <w:color w:val="444444"/>
        </w:rPr>
      </w:pPr>
      <w:r w:rsidRPr="00801364">
        <w:rPr>
          <w:rFonts w:cstheme="minorHAnsi"/>
          <w:color w:val="000000"/>
          <w:shd w:val="clear" w:color="auto" w:fill="FFFFFF"/>
        </w:rPr>
        <w:t xml:space="preserve">w starożytnym Rzymie mównica publiczna </w:t>
      </w:r>
    </w:p>
    <w:p w14:paraId="2A6B996C" w14:textId="25EEBCFF" w:rsidR="00801364" w:rsidRPr="00801364" w:rsidRDefault="00801364" w:rsidP="00801364">
      <w:pPr>
        <w:pStyle w:val="Akapitzlist"/>
        <w:numPr>
          <w:ilvl w:val="0"/>
          <w:numId w:val="1"/>
        </w:numPr>
        <w:rPr>
          <w:rFonts w:eastAsiaTheme="minorEastAsia"/>
          <w:color w:val="444444"/>
        </w:rPr>
      </w:pPr>
      <w:r w:rsidRPr="00801364">
        <w:rPr>
          <w:rFonts w:cstheme="minorHAnsi"/>
          <w:color w:val="000000"/>
          <w:shd w:val="clear" w:color="auto" w:fill="FFFFFF"/>
        </w:rPr>
        <w:t>miejsce, w którym są zgromadzone kamienne fragmenty rzeźb lub zabytkowych budowli</w:t>
      </w:r>
    </w:p>
    <w:p w14:paraId="7B304E98" w14:textId="77777777" w:rsidR="00D66885" w:rsidRDefault="00D66885"/>
    <w:sectPr w:rsidR="00D66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11378"/>
    <w:multiLevelType w:val="hybridMultilevel"/>
    <w:tmpl w:val="30E4F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388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364"/>
    <w:rsid w:val="00801364"/>
    <w:rsid w:val="009110D4"/>
    <w:rsid w:val="00BA13BC"/>
    <w:rsid w:val="00D6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AA3D8"/>
  <w15:chartTrackingRefBased/>
  <w15:docId w15:val="{8428158B-E444-4DEF-A11F-20E3589E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36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01364"/>
    <w:rPr>
      <w:b/>
      <w:bCs/>
    </w:rPr>
  </w:style>
  <w:style w:type="character" w:customStyle="1" w:styleId="def">
    <w:name w:val="def"/>
    <w:basedOn w:val="Domylnaczcionkaakapitu"/>
    <w:rsid w:val="00801364"/>
  </w:style>
  <w:style w:type="character" w:customStyle="1" w:styleId="tekst">
    <w:name w:val="tekst"/>
    <w:basedOn w:val="Domylnaczcionkaakapitu"/>
    <w:rsid w:val="00801364"/>
  </w:style>
  <w:style w:type="paragraph" w:styleId="Akapitzlist">
    <w:name w:val="List Paragraph"/>
    <w:basedOn w:val="Normalny"/>
    <w:uiPriority w:val="34"/>
    <w:qFormat/>
    <w:rsid w:val="00801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Hamela</dc:creator>
  <cp:keywords/>
  <dc:description/>
  <cp:lastModifiedBy>Julia Hamela</cp:lastModifiedBy>
  <cp:revision>1</cp:revision>
  <dcterms:created xsi:type="dcterms:W3CDTF">2023-05-25T12:56:00Z</dcterms:created>
  <dcterms:modified xsi:type="dcterms:W3CDTF">2023-05-25T13:06:00Z</dcterms:modified>
</cp:coreProperties>
</file>