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4140" w14:textId="51164CF6" w:rsidR="004E41D3" w:rsidRPr="00A3522C" w:rsidRDefault="004E41D3" w:rsidP="008D21FB">
      <w:pPr>
        <w:pStyle w:val="Akapitzlist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A3522C">
        <w:rPr>
          <w:rFonts w:ascii="Times New Roman" w:hAnsi="Times New Roman" w:cs="Times New Roman"/>
          <w:b/>
          <w:bCs/>
          <w:i/>
          <w:iCs/>
          <w:sz w:val="52"/>
          <w:szCs w:val="52"/>
        </w:rPr>
        <w:t>Dürer i Holbein na Wawelu</w:t>
      </w:r>
    </w:p>
    <w:p w14:paraId="2C97E76B" w14:textId="77777777" w:rsidR="00A659B2" w:rsidRPr="00084B35" w:rsidRDefault="00A659B2" w:rsidP="008D21FB">
      <w:pPr>
        <w:pStyle w:val="Akapitzlist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6335581" w14:textId="69EC6AE0" w:rsidR="008D21FB" w:rsidRPr="00F03924" w:rsidRDefault="00A659B2" w:rsidP="008D21FB">
      <w:pPr>
        <w:pStyle w:val="Akapitzli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3924">
        <w:rPr>
          <w:rFonts w:ascii="Times New Roman" w:hAnsi="Times New Roman" w:cs="Times New Roman"/>
          <w:b/>
          <w:bCs/>
          <w:sz w:val="36"/>
          <w:szCs w:val="36"/>
        </w:rPr>
        <w:t>Wystawa czasowa</w:t>
      </w:r>
    </w:p>
    <w:p w14:paraId="3C7259C9" w14:textId="7A5E3082" w:rsidR="00A659B2" w:rsidRPr="00F978C2" w:rsidRDefault="00A659B2" w:rsidP="008D21FB">
      <w:pPr>
        <w:pStyle w:val="Akapitzlist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 w:rsidRPr="00F978C2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Bezpłatnie </w:t>
      </w:r>
      <w:r w:rsidR="00E2025E" w:rsidRPr="00F978C2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w ramach akcji Darmowy listopad </w:t>
      </w:r>
    </w:p>
    <w:p w14:paraId="34E61444" w14:textId="77777777" w:rsidR="00E2025E" w:rsidRPr="00F03924" w:rsidRDefault="00E2025E" w:rsidP="008D21FB">
      <w:pPr>
        <w:pStyle w:val="Akapitzli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C34E08" w14:textId="4580D147" w:rsidR="00DA7C8C" w:rsidRPr="00F03924" w:rsidRDefault="00DA7C8C" w:rsidP="008D21FB">
      <w:pPr>
        <w:pStyle w:val="Akapitzlist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0392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Zamek Królewski na Wawelu</w:t>
      </w:r>
    </w:p>
    <w:p w14:paraId="0C058B02" w14:textId="631ED61E" w:rsidR="00DA7C8C" w:rsidRPr="00F03924" w:rsidRDefault="00F03924" w:rsidP="008D21FB">
      <w:pPr>
        <w:pStyle w:val="Akapitzlist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0392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z</w:t>
      </w:r>
      <w:r w:rsidR="00DA7C8C" w:rsidRPr="00F0392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aprasza na</w:t>
      </w:r>
    </w:p>
    <w:p w14:paraId="3024FCC9" w14:textId="7A3EBF2E" w:rsidR="00F35F0C" w:rsidRDefault="00F35F0C" w:rsidP="008D21FB">
      <w:pPr>
        <w:pStyle w:val="Akapitzlist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</w:p>
    <w:p w14:paraId="21665B23" w14:textId="54394810" w:rsidR="008D21FB" w:rsidRPr="00F978C2" w:rsidRDefault="00F35F0C" w:rsidP="008D21FB">
      <w:pPr>
        <w:pStyle w:val="Akapitzlist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pierwszy</w:t>
      </w:r>
      <w:r w:rsidR="003335D4" w:rsidRPr="00F978C2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 w hi</w:t>
      </w:r>
      <w:r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s</w:t>
      </w:r>
      <w:r w:rsidR="003335D4" w:rsidRPr="00F978C2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torii polskiego muzealnictwa </w:t>
      </w:r>
    </w:p>
    <w:p w14:paraId="6AED11ED" w14:textId="348E6D7F" w:rsidR="003335D4" w:rsidRPr="00F978C2" w:rsidRDefault="003335D4" w:rsidP="008D21FB">
      <w:pPr>
        <w:pStyle w:val="Akapitzlist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 w:rsidRPr="00F978C2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pokaz </w:t>
      </w:r>
      <w:r w:rsidR="008D21FB" w:rsidRPr="00F978C2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obrazu Albrech</w:t>
      </w:r>
      <w:r w:rsidR="00F35F0C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t</w:t>
      </w:r>
      <w:r w:rsidR="008D21FB" w:rsidRPr="00F978C2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a Dürera</w:t>
      </w:r>
    </w:p>
    <w:p w14:paraId="4E7853C7" w14:textId="77777777" w:rsidR="008D21FB" w:rsidRDefault="008D21FB" w:rsidP="008D21FB">
      <w:pPr>
        <w:pStyle w:val="Akapitzli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046DED7" w14:textId="6E377D77" w:rsidR="008D21FB" w:rsidRPr="00984FE3" w:rsidRDefault="00F81B8B" w:rsidP="008A05A6">
      <w:pPr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847910">
        <w:rPr>
          <w:rFonts w:ascii="Times New Roman" w:hAnsi="Times New Roman" w:cs="Times New Roman"/>
          <w:sz w:val="24"/>
          <w:szCs w:val="24"/>
        </w:rPr>
        <w:t xml:space="preserve">„Tak! On potrafi wyczarować na płótnie także to, co </w:t>
      </w:r>
      <w:proofErr w:type="spellStart"/>
      <w:r w:rsidRPr="00847910">
        <w:rPr>
          <w:rFonts w:ascii="Times New Roman" w:hAnsi="Times New Roman" w:cs="Times New Roman"/>
          <w:sz w:val="24"/>
          <w:szCs w:val="24"/>
        </w:rPr>
        <w:t>nieprzedstawialne</w:t>
      </w:r>
      <w:proofErr w:type="spellEnd"/>
      <w:r w:rsidRPr="00847910">
        <w:rPr>
          <w:rFonts w:ascii="Times New Roman" w:hAnsi="Times New Roman" w:cs="Times New Roman"/>
          <w:sz w:val="24"/>
          <w:szCs w:val="24"/>
        </w:rPr>
        <w:t>, wszystkie namiętności, całą ludzką duszę promieniującą z ciała, nawet mowę”</w:t>
      </w:r>
      <w:r w:rsidR="0015507E" w:rsidRPr="00847910">
        <w:rPr>
          <w:rFonts w:ascii="Times New Roman" w:hAnsi="Times New Roman" w:cs="Times New Roman"/>
          <w:sz w:val="24"/>
          <w:szCs w:val="24"/>
        </w:rPr>
        <w:t xml:space="preserve"> – tak </w:t>
      </w:r>
      <w:r w:rsidRPr="00847910">
        <w:rPr>
          <w:rFonts w:ascii="Times New Roman" w:hAnsi="Times New Roman" w:cs="Times New Roman"/>
          <w:sz w:val="24"/>
          <w:szCs w:val="24"/>
        </w:rPr>
        <w:t xml:space="preserve">Erazm z Rotterdamu </w:t>
      </w:r>
      <w:r w:rsidR="0015507E" w:rsidRPr="00847910">
        <w:rPr>
          <w:rFonts w:ascii="Times New Roman" w:hAnsi="Times New Roman" w:cs="Times New Roman"/>
          <w:sz w:val="24"/>
          <w:szCs w:val="24"/>
        </w:rPr>
        <w:t xml:space="preserve">pisał </w:t>
      </w:r>
      <w:r w:rsidR="00347B67">
        <w:rPr>
          <w:rFonts w:ascii="Times New Roman" w:hAnsi="Times New Roman" w:cs="Times New Roman"/>
          <w:sz w:val="24"/>
          <w:szCs w:val="24"/>
        </w:rPr>
        <w:br/>
      </w:r>
      <w:r w:rsidRPr="00847910">
        <w:rPr>
          <w:rFonts w:ascii="Times New Roman" w:hAnsi="Times New Roman" w:cs="Times New Roman"/>
          <w:sz w:val="24"/>
          <w:szCs w:val="24"/>
        </w:rPr>
        <w:t>o portretach Albrechta Dürera</w:t>
      </w:r>
      <w:r w:rsidR="003A7EAA" w:rsidRPr="00847910">
        <w:rPr>
          <w:rFonts w:ascii="Times New Roman" w:hAnsi="Times New Roman" w:cs="Times New Roman"/>
          <w:sz w:val="24"/>
          <w:szCs w:val="24"/>
        </w:rPr>
        <w:t xml:space="preserve">. Teraz jeden z nich </w:t>
      </w:r>
      <w:r w:rsidR="00F35F0C">
        <w:rPr>
          <w:rFonts w:ascii="Times New Roman" w:hAnsi="Times New Roman" w:cs="Times New Roman"/>
          <w:sz w:val="24"/>
          <w:szCs w:val="24"/>
        </w:rPr>
        <w:t xml:space="preserve">: </w:t>
      </w:r>
      <w:r w:rsidR="003A7EAA" w:rsidRPr="00847910">
        <w:rPr>
          <w:rFonts w:ascii="Times New Roman" w:hAnsi="Times New Roman" w:cs="Times New Roman"/>
          <w:i/>
          <w:iCs/>
          <w:sz w:val="24"/>
          <w:szCs w:val="24"/>
        </w:rPr>
        <w:t>PORTRET JAKOBA MUFFELA (1471–1526)</w:t>
      </w:r>
      <w:r w:rsidR="003A7EAA" w:rsidRPr="00847910">
        <w:rPr>
          <w:rFonts w:ascii="Times New Roman" w:hAnsi="Times New Roman" w:cs="Times New Roman"/>
          <w:sz w:val="24"/>
          <w:szCs w:val="24"/>
        </w:rPr>
        <w:t xml:space="preserve"> zobaczymy na wystawie </w:t>
      </w:r>
      <w:r w:rsidR="008A05A6" w:rsidRPr="008479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Dürer i Holbein na Wawelu</w:t>
      </w:r>
      <w:r w:rsidR="008A05A6" w:rsidRPr="00847910">
        <w:rPr>
          <w:rFonts w:ascii="Times New Roman" w:hAnsi="Times New Roman" w:cs="Times New Roman"/>
          <w:sz w:val="24"/>
          <w:szCs w:val="24"/>
        </w:rPr>
        <w:t>.</w:t>
      </w:r>
      <w:r w:rsidR="00AB5D1B">
        <w:rPr>
          <w:rFonts w:ascii="Times New Roman" w:hAnsi="Times New Roman" w:cs="Times New Roman"/>
          <w:sz w:val="24"/>
          <w:szCs w:val="24"/>
        </w:rPr>
        <w:t xml:space="preserve"> </w:t>
      </w:r>
      <w:r w:rsidR="00AB5D1B" w:rsidRPr="00D8766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Będzie to pierwszy </w:t>
      </w:r>
      <w:r w:rsidR="00E0068B" w:rsidRPr="00D8766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pokaz obrazu mistrza renesansu w Polsce!</w:t>
      </w:r>
      <w:r w:rsidR="008A05A6" w:rsidRPr="00D8766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8A05A6" w:rsidRPr="00847910">
        <w:rPr>
          <w:rFonts w:ascii="Times New Roman" w:hAnsi="Times New Roman" w:cs="Times New Roman"/>
          <w:sz w:val="24"/>
          <w:szCs w:val="24"/>
        </w:rPr>
        <w:t xml:space="preserve">Przez cały najbliższy miesiąc, </w:t>
      </w:r>
      <w:r w:rsidR="008A05A6" w:rsidRPr="009922C5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akcji Darmowy listopad</w:t>
      </w:r>
      <w:r w:rsidR="00B76BA2" w:rsidRPr="009922C5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B76BA2" w:rsidRPr="00847910">
        <w:rPr>
          <w:rFonts w:ascii="Times New Roman" w:hAnsi="Times New Roman" w:cs="Times New Roman"/>
          <w:sz w:val="24"/>
          <w:szCs w:val="24"/>
        </w:rPr>
        <w:t xml:space="preserve"> </w:t>
      </w:r>
      <w:r w:rsidR="009F23FE" w:rsidRPr="00D8766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zwiedzający zobaczą </w:t>
      </w:r>
      <w:r w:rsidR="00B76BA2" w:rsidRPr="00D8766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dzieło bezpłatnie.</w:t>
      </w:r>
      <w:r w:rsidR="00B76BA2" w:rsidRPr="00D8766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B76BA2" w:rsidRPr="00847910">
        <w:rPr>
          <w:rFonts w:ascii="Times New Roman" w:hAnsi="Times New Roman" w:cs="Times New Roman"/>
          <w:sz w:val="24"/>
          <w:szCs w:val="24"/>
        </w:rPr>
        <w:t>Ekspozycja</w:t>
      </w:r>
      <w:r w:rsidR="00671D07" w:rsidRPr="00847910">
        <w:rPr>
          <w:rFonts w:ascii="Times New Roman" w:hAnsi="Times New Roman" w:cs="Times New Roman"/>
          <w:sz w:val="24"/>
          <w:szCs w:val="24"/>
        </w:rPr>
        <w:t xml:space="preserve"> znajdująca się na II piętrze Zamku Królewskiego na Wawelu w Sali za namiotami</w:t>
      </w:r>
      <w:r w:rsidR="00B76BA2" w:rsidRPr="00847910">
        <w:rPr>
          <w:rFonts w:ascii="Times New Roman" w:hAnsi="Times New Roman" w:cs="Times New Roman"/>
          <w:sz w:val="24"/>
          <w:szCs w:val="24"/>
        </w:rPr>
        <w:t xml:space="preserve">, </w:t>
      </w:r>
      <w:r w:rsidR="003E2806">
        <w:rPr>
          <w:rFonts w:ascii="Times New Roman" w:hAnsi="Times New Roman" w:cs="Times New Roman"/>
          <w:sz w:val="24"/>
          <w:szCs w:val="24"/>
        </w:rPr>
        <w:t>w ramach które</w:t>
      </w:r>
      <w:r w:rsidR="009922C5">
        <w:rPr>
          <w:rFonts w:ascii="Times New Roman" w:hAnsi="Times New Roman" w:cs="Times New Roman"/>
          <w:sz w:val="24"/>
          <w:szCs w:val="24"/>
        </w:rPr>
        <w:t>j</w:t>
      </w:r>
      <w:r w:rsidR="003E2806">
        <w:rPr>
          <w:rFonts w:ascii="Times New Roman" w:hAnsi="Times New Roman" w:cs="Times New Roman"/>
          <w:sz w:val="24"/>
          <w:szCs w:val="24"/>
        </w:rPr>
        <w:t xml:space="preserve"> zaprezentowany zostanie </w:t>
      </w:r>
      <w:r w:rsidR="00B76BA2" w:rsidRPr="00847910">
        <w:rPr>
          <w:rFonts w:ascii="Times New Roman" w:hAnsi="Times New Roman" w:cs="Times New Roman"/>
          <w:sz w:val="24"/>
          <w:szCs w:val="24"/>
        </w:rPr>
        <w:t>również</w:t>
      </w:r>
      <w:r w:rsidR="00B76BA2" w:rsidRPr="004245EF">
        <w:rPr>
          <w:rFonts w:ascii="Times New Roman" w:hAnsi="Times New Roman" w:cs="Times New Roman"/>
          <w:sz w:val="24"/>
          <w:szCs w:val="24"/>
        </w:rPr>
        <w:t xml:space="preserve"> </w:t>
      </w:r>
      <w:r w:rsidR="00B76BA2"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PORTRET HERMANNA HILLEBRANDTA (?) DE WEDIGH (ur. 1494) </w:t>
      </w:r>
      <w:r w:rsidR="00B76BA2" w:rsidRPr="00984FE3">
        <w:rPr>
          <w:rFonts w:ascii="Times New Roman" w:hAnsi="Times New Roman" w:cs="Times New Roman"/>
          <w:sz w:val="24"/>
          <w:szCs w:val="24"/>
        </w:rPr>
        <w:t>Hansa Holbeina Młodszego</w:t>
      </w:r>
      <w:r w:rsidR="00671D07" w:rsidRPr="00984FE3">
        <w:rPr>
          <w:rFonts w:ascii="Times New Roman" w:hAnsi="Times New Roman" w:cs="Times New Roman"/>
          <w:sz w:val="24"/>
          <w:szCs w:val="24"/>
        </w:rPr>
        <w:t>,</w:t>
      </w:r>
      <w:r w:rsidR="00EC3820" w:rsidRPr="00984FE3">
        <w:rPr>
          <w:rFonts w:ascii="Times New Roman" w:hAnsi="Times New Roman" w:cs="Times New Roman"/>
          <w:sz w:val="24"/>
          <w:szCs w:val="24"/>
        </w:rPr>
        <w:t xml:space="preserve"> </w:t>
      </w:r>
      <w:r w:rsidR="00EC3820" w:rsidRPr="00984FE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potrwa do 1 lutego </w:t>
      </w:r>
      <w:r w:rsidR="00671D07" w:rsidRPr="00984FE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2026 roku. </w:t>
      </w:r>
    </w:p>
    <w:p w14:paraId="58A2EB39" w14:textId="7B4EBFB6" w:rsidR="00A877FE" w:rsidRPr="00984FE3" w:rsidRDefault="00AC02F5" w:rsidP="00AC02F5">
      <w:pPr>
        <w:jc w:val="both"/>
        <w:rPr>
          <w:rFonts w:ascii="Times New Roman" w:hAnsi="Times New Roman" w:cs="Times New Roman"/>
          <w:sz w:val="24"/>
          <w:szCs w:val="24"/>
        </w:rPr>
      </w:pPr>
      <w:r w:rsidRPr="004E41D3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>Oba dzieła zostały wypożyczone z – Galeri</w:t>
      </w:r>
      <w:r w:rsidR="00F35F0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 xml:space="preserve"> malarstwa </w:t>
      </w:r>
      <w:r w:rsidR="00F35F0C">
        <w:rPr>
          <w:rFonts w:ascii="Times New Roman" w:hAnsi="Times New Roman" w:cs="Times New Roman"/>
          <w:i/>
          <w:iCs/>
          <w:sz w:val="24"/>
          <w:szCs w:val="24"/>
        </w:rPr>
        <w:t xml:space="preserve">Państwowych Muzeów Pruskiego Dziedzictwa Kulturalnego </w:t>
      </w:r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>Staatliche</w:t>
      </w:r>
      <w:proofErr w:type="spellEnd"/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>Museen</w:t>
      </w:r>
      <w:proofErr w:type="spellEnd"/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>Preußischer</w:t>
      </w:r>
      <w:proofErr w:type="spellEnd"/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>Kulturbesitz</w:t>
      </w:r>
      <w:proofErr w:type="spellEnd"/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>Gemäldegalerie</w:t>
      </w:r>
      <w:proofErr w:type="spellEnd"/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>), tj. jednej z ważniejszych instytucji muzealnych w Niemczech, której zbiory należą do największych świ</w:t>
      </w:r>
      <w:r w:rsidR="00F35F0C">
        <w:rPr>
          <w:rFonts w:ascii="Times New Roman" w:hAnsi="Times New Roman" w:cs="Times New Roman"/>
          <w:i/>
          <w:iCs/>
          <w:sz w:val="24"/>
          <w:szCs w:val="24"/>
        </w:rPr>
        <w:t>atowych kolekcji malarstwa</w:t>
      </w:r>
      <w:r w:rsidR="000A27ED" w:rsidRPr="00AC02F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A27ED"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77FE"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Jesteśmy </w:t>
      </w:r>
      <w:r w:rsidR="004A4DFA"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szczęśliwi, że mamy zaszczyt gościć dzieło </w:t>
      </w:r>
      <w:r w:rsidR="00F35F0C">
        <w:rPr>
          <w:rFonts w:ascii="Times New Roman" w:hAnsi="Times New Roman" w:cs="Times New Roman"/>
          <w:i/>
          <w:iCs/>
          <w:sz w:val="24"/>
          <w:szCs w:val="24"/>
        </w:rPr>
        <w:t xml:space="preserve">wielkiego </w:t>
      </w:r>
      <w:r w:rsidR="004A4DFA" w:rsidRPr="00984FE3">
        <w:rPr>
          <w:rFonts w:ascii="Times New Roman" w:hAnsi="Times New Roman" w:cs="Times New Roman"/>
          <w:i/>
          <w:iCs/>
          <w:sz w:val="24"/>
          <w:szCs w:val="24"/>
        </w:rPr>
        <w:t>mistrza</w:t>
      </w:r>
      <w:r w:rsidR="00F35F0C">
        <w:rPr>
          <w:rFonts w:ascii="Times New Roman" w:hAnsi="Times New Roman" w:cs="Times New Roman"/>
          <w:i/>
          <w:iCs/>
          <w:sz w:val="24"/>
          <w:szCs w:val="24"/>
        </w:rPr>
        <w:t>: malarza i humanisty, uważanego za największego artystę</w:t>
      </w:r>
      <w:r w:rsidR="004A4DFA"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 niemieckiego renesansu w Komnatach Zamku Królewskiego na Wawelu</w:t>
      </w:r>
      <w:r w:rsidR="00F35F0C">
        <w:rPr>
          <w:rFonts w:ascii="Times New Roman" w:hAnsi="Times New Roman" w:cs="Times New Roman"/>
          <w:i/>
          <w:iCs/>
          <w:sz w:val="24"/>
          <w:szCs w:val="24"/>
        </w:rPr>
        <w:t xml:space="preserve">. Żaden z jego obrazów </w:t>
      </w:r>
      <w:r w:rsidR="0068157A"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 nie był dotąd pokazywany w polski</w:t>
      </w:r>
      <w:r w:rsidR="00F35F0C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="0068157A"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 muze</w:t>
      </w:r>
      <w:r w:rsidR="00F35F0C">
        <w:rPr>
          <w:rFonts w:ascii="Times New Roman" w:hAnsi="Times New Roman" w:cs="Times New Roman"/>
          <w:i/>
          <w:iCs/>
          <w:sz w:val="24"/>
          <w:szCs w:val="24"/>
        </w:rPr>
        <w:t>ach</w:t>
      </w:r>
      <w:r w:rsidR="00603BEC" w:rsidRPr="00984FE3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68157A"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02F5">
        <w:rPr>
          <w:rFonts w:ascii="Times New Roman" w:hAnsi="Times New Roman" w:cs="Times New Roman"/>
          <w:i/>
          <w:iCs/>
          <w:sz w:val="24"/>
          <w:szCs w:val="24"/>
        </w:rPr>
        <w:t xml:space="preserve">Inaugurujemy dziś </w:t>
      </w:r>
      <w:r w:rsidR="00F441F0">
        <w:rPr>
          <w:rFonts w:ascii="Times New Roman" w:hAnsi="Times New Roman" w:cs="Times New Roman"/>
          <w:i/>
          <w:iCs/>
          <w:sz w:val="24"/>
          <w:szCs w:val="24"/>
        </w:rPr>
        <w:t xml:space="preserve">zatem </w:t>
      </w:r>
      <w:r w:rsidRPr="00AC02F5">
        <w:rPr>
          <w:rFonts w:ascii="Times New Roman" w:hAnsi="Times New Roman" w:cs="Times New Roman"/>
          <w:i/>
          <w:iCs/>
          <w:sz w:val="24"/>
          <w:szCs w:val="24"/>
        </w:rPr>
        <w:t xml:space="preserve">nie tylko szczególną wystawę, ale </w:t>
      </w:r>
      <w:r w:rsidR="00F97BC4">
        <w:rPr>
          <w:rFonts w:ascii="Times New Roman" w:hAnsi="Times New Roman" w:cs="Times New Roman"/>
          <w:i/>
          <w:iCs/>
          <w:sz w:val="24"/>
          <w:szCs w:val="24"/>
        </w:rPr>
        <w:t xml:space="preserve">kontynuujemy </w:t>
      </w:r>
      <w:r w:rsidRPr="00AC02F5">
        <w:rPr>
          <w:rFonts w:ascii="Times New Roman" w:hAnsi="Times New Roman" w:cs="Times New Roman"/>
          <w:i/>
          <w:iCs/>
          <w:sz w:val="24"/>
          <w:szCs w:val="24"/>
        </w:rPr>
        <w:t>współpracę między muzeami z Polski i Niemiec</w:t>
      </w:r>
      <w:r w:rsidR="00037F8A">
        <w:rPr>
          <w:rFonts w:ascii="Times New Roman" w:hAnsi="Times New Roman" w:cs="Times New Roman"/>
          <w:i/>
          <w:iCs/>
          <w:sz w:val="24"/>
          <w:szCs w:val="24"/>
        </w:rPr>
        <w:t xml:space="preserve"> po wystawie „Niech żyje król</w:t>
      </w:r>
      <w:r w:rsidR="00AA78B3">
        <w:rPr>
          <w:rFonts w:ascii="Times New Roman" w:hAnsi="Times New Roman" w:cs="Times New Roman"/>
          <w:i/>
          <w:iCs/>
          <w:sz w:val="24"/>
          <w:szCs w:val="24"/>
        </w:rPr>
        <w:t>! Koronacje Sasów na Wawelu</w:t>
      </w:r>
      <w:r w:rsidR="00037F8A">
        <w:rPr>
          <w:rFonts w:ascii="Times New Roman" w:hAnsi="Times New Roman" w:cs="Times New Roman"/>
          <w:i/>
          <w:iCs/>
          <w:sz w:val="24"/>
          <w:szCs w:val="24"/>
        </w:rPr>
        <w:t>” z ubiegłego roku</w:t>
      </w:r>
      <w:r w:rsidRPr="00AC02F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157A"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W tym kontekście </w:t>
      </w:r>
      <w:r w:rsidR="00603BEC" w:rsidRPr="00984FE3">
        <w:rPr>
          <w:rFonts w:ascii="Times New Roman" w:hAnsi="Times New Roman" w:cs="Times New Roman"/>
          <w:i/>
          <w:iCs/>
          <w:sz w:val="24"/>
          <w:szCs w:val="24"/>
        </w:rPr>
        <w:t>cieszy nas</w:t>
      </w:r>
      <w:r w:rsidR="009624B5">
        <w:rPr>
          <w:rFonts w:ascii="Times New Roman" w:hAnsi="Times New Roman" w:cs="Times New Roman"/>
          <w:i/>
          <w:iCs/>
          <w:sz w:val="24"/>
          <w:szCs w:val="24"/>
        </w:rPr>
        <w:t xml:space="preserve">, że nasi Goście </w:t>
      </w:r>
      <w:r w:rsidR="00A34BD6">
        <w:rPr>
          <w:rFonts w:ascii="Times New Roman" w:hAnsi="Times New Roman" w:cs="Times New Roman"/>
          <w:i/>
          <w:iCs/>
          <w:sz w:val="24"/>
          <w:szCs w:val="24"/>
        </w:rPr>
        <w:t xml:space="preserve">będą </w:t>
      </w:r>
      <w:r w:rsidR="00603BEC"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 podziwi</w:t>
      </w:r>
      <w:r w:rsidR="00A34BD6">
        <w:rPr>
          <w:rFonts w:ascii="Times New Roman" w:hAnsi="Times New Roman" w:cs="Times New Roman"/>
          <w:i/>
          <w:iCs/>
          <w:sz w:val="24"/>
          <w:szCs w:val="24"/>
        </w:rPr>
        <w:t>ali</w:t>
      </w:r>
      <w:r w:rsidR="00603BEC" w:rsidRPr="00984FE3">
        <w:rPr>
          <w:rFonts w:ascii="Times New Roman" w:hAnsi="Times New Roman" w:cs="Times New Roman"/>
          <w:i/>
          <w:iCs/>
          <w:sz w:val="24"/>
          <w:szCs w:val="24"/>
        </w:rPr>
        <w:t xml:space="preserve"> portret autorstwa Albrechta </w:t>
      </w:r>
      <w:r w:rsidR="00603BEC" w:rsidRPr="00AC02F5">
        <w:rPr>
          <w:rFonts w:ascii="Times New Roman" w:hAnsi="Times New Roman" w:cs="Times New Roman"/>
          <w:i/>
          <w:iCs/>
          <w:sz w:val="24"/>
          <w:szCs w:val="24"/>
        </w:rPr>
        <w:t xml:space="preserve">Dürera </w:t>
      </w:r>
      <w:r w:rsidR="0085767A">
        <w:rPr>
          <w:rFonts w:ascii="Times New Roman" w:hAnsi="Times New Roman" w:cs="Times New Roman"/>
          <w:i/>
          <w:iCs/>
          <w:sz w:val="24"/>
          <w:szCs w:val="24"/>
        </w:rPr>
        <w:t xml:space="preserve">na Wawelu </w:t>
      </w:r>
      <w:r w:rsidR="00603BEC" w:rsidRPr="00AC02F5">
        <w:rPr>
          <w:rFonts w:ascii="Times New Roman" w:hAnsi="Times New Roman" w:cs="Times New Roman"/>
          <w:i/>
          <w:iCs/>
          <w:sz w:val="24"/>
          <w:szCs w:val="24"/>
        </w:rPr>
        <w:t>bezpłatnie w ramach akcji Darmowy listopad</w:t>
      </w:r>
      <w:r w:rsidR="00603BEC" w:rsidRPr="00AC02F5">
        <w:rPr>
          <w:rFonts w:ascii="Times New Roman" w:hAnsi="Times New Roman" w:cs="Times New Roman"/>
          <w:sz w:val="24"/>
          <w:szCs w:val="24"/>
        </w:rPr>
        <w:t xml:space="preserve"> </w:t>
      </w:r>
      <w:r w:rsidRPr="00AC02F5">
        <w:rPr>
          <w:rFonts w:ascii="Times New Roman" w:hAnsi="Times New Roman" w:cs="Times New Roman"/>
        </w:rPr>
        <w:t xml:space="preserve">– mówi </w:t>
      </w:r>
      <w:r w:rsidRPr="00AC02F5">
        <w:rPr>
          <w:rFonts w:ascii="Times New Roman" w:hAnsi="Times New Roman" w:cs="Times New Roman"/>
          <w:b/>
          <w:bCs/>
        </w:rPr>
        <w:t>prof. dr hab. Andrzej Betlej</w:t>
      </w:r>
      <w:r w:rsidRPr="00AC02F5">
        <w:rPr>
          <w:rFonts w:ascii="Times New Roman" w:hAnsi="Times New Roman" w:cs="Times New Roman"/>
        </w:rPr>
        <w:t>, dyrektor Zamku Królewskiego na Wawelu.</w:t>
      </w:r>
    </w:p>
    <w:p w14:paraId="6DD32431" w14:textId="77777777" w:rsidR="004E41D3" w:rsidRPr="004E41D3" w:rsidRDefault="004E41D3" w:rsidP="008A05A6">
      <w:pPr>
        <w:jc w:val="both"/>
        <w:rPr>
          <w:rFonts w:ascii="Times New Roman" w:hAnsi="Times New Roman" w:cs="Times New Roman"/>
          <w:b/>
          <w:bCs/>
        </w:rPr>
      </w:pPr>
      <w:r w:rsidRPr="004E41D3">
        <w:rPr>
          <w:rFonts w:ascii="Times New Roman" w:hAnsi="Times New Roman" w:cs="Times New Roman"/>
          <w:b/>
          <w:bCs/>
        </w:rPr>
        <w:lastRenderedPageBreak/>
        <w:t>ALBRECHT DÜRER (1471–1528)</w:t>
      </w:r>
    </w:p>
    <w:p w14:paraId="4FF3A6DE" w14:textId="71682D84" w:rsidR="00404A58" w:rsidRPr="00D8766C" w:rsidRDefault="004E41D3" w:rsidP="004E41D3">
      <w:pPr>
        <w:jc w:val="both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 xml:space="preserve">Urodzony w Norymberdze, uczył się u ojca, który parał się złotnictwem. Uznany za najwybitniejszego malarza niemieckiego renesansu. W jego artystycznym dorobku dominują dzieła graficzne – rozsławiły go głównie cykle grafik: </w:t>
      </w:r>
      <w:r w:rsidRPr="004E41D3">
        <w:rPr>
          <w:rFonts w:ascii="Times New Roman" w:hAnsi="Times New Roman" w:cs="Times New Roman"/>
          <w:i/>
          <w:iCs/>
        </w:rPr>
        <w:t>Apokalipsa</w:t>
      </w:r>
      <w:r w:rsidRPr="004E41D3">
        <w:rPr>
          <w:rFonts w:ascii="Times New Roman" w:hAnsi="Times New Roman" w:cs="Times New Roman"/>
        </w:rPr>
        <w:t>,</w:t>
      </w:r>
      <w:r w:rsidRPr="004E41D3">
        <w:rPr>
          <w:rFonts w:ascii="Times New Roman" w:hAnsi="Times New Roman" w:cs="Times New Roman"/>
          <w:i/>
          <w:iCs/>
        </w:rPr>
        <w:t xml:space="preserve"> Wielka Pasja</w:t>
      </w:r>
      <w:r w:rsidRPr="004E41D3">
        <w:rPr>
          <w:rFonts w:ascii="Times New Roman" w:hAnsi="Times New Roman" w:cs="Times New Roman"/>
        </w:rPr>
        <w:t>,</w:t>
      </w:r>
      <w:r w:rsidRPr="004E41D3">
        <w:rPr>
          <w:rFonts w:ascii="Times New Roman" w:hAnsi="Times New Roman" w:cs="Times New Roman"/>
          <w:i/>
          <w:iCs/>
        </w:rPr>
        <w:t xml:space="preserve"> Życie Marii</w:t>
      </w:r>
      <w:r w:rsidRPr="004E41D3">
        <w:rPr>
          <w:rFonts w:ascii="Times New Roman" w:hAnsi="Times New Roman" w:cs="Times New Roman"/>
        </w:rPr>
        <w:t xml:space="preserve"> czy tzw. ryciny mistrzowskie: </w:t>
      </w:r>
      <w:r w:rsidRPr="004E41D3">
        <w:rPr>
          <w:rFonts w:ascii="Times New Roman" w:hAnsi="Times New Roman" w:cs="Times New Roman"/>
          <w:i/>
          <w:iCs/>
        </w:rPr>
        <w:t>Melancholia</w:t>
      </w:r>
      <w:r w:rsidRPr="004E41D3">
        <w:rPr>
          <w:rFonts w:ascii="Times New Roman" w:hAnsi="Times New Roman" w:cs="Times New Roman"/>
        </w:rPr>
        <w:t xml:space="preserve">, </w:t>
      </w:r>
      <w:r w:rsidRPr="004E41D3">
        <w:rPr>
          <w:rFonts w:ascii="Times New Roman" w:hAnsi="Times New Roman" w:cs="Times New Roman"/>
          <w:i/>
          <w:iCs/>
        </w:rPr>
        <w:t>Rycerz, śmierć i diabeł</w:t>
      </w:r>
      <w:r w:rsidRPr="004E41D3">
        <w:rPr>
          <w:rFonts w:ascii="Times New Roman" w:hAnsi="Times New Roman" w:cs="Times New Roman"/>
        </w:rPr>
        <w:t xml:space="preserve"> oraz </w:t>
      </w:r>
      <w:r w:rsidRPr="004E41D3">
        <w:rPr>
          <w:rFonts w:ascii="Times New Roman" w:hAnsi="Times New Roman" w:cs="Times New Roman"/>
          <w:i/>
          <w:iCs/>
        </w:rPr>
        <w:t>Św. Hieronim</w:t>
      </w:r>
      <w:r w:rsidRPr="004E41D3">
        <w:rPr>
          <w:rFonts w:ascii="Times New Roman" w:hAnsi="Times New Roman" w:cs="Times New Roman"/>
        </w:rPr>
        <w:t>. Artysta tworzył obrazy o tematyce religijnej, ale sławę przyniosły mu przede wszystkim portrety, w których potrafił oddać nie tylko cechy fizjonomiczne, lecz również psychologiczną charakterystykę modela – umiał „namalować duszę”. Dwukrotnie odwiedził Italię, podróżował do Niderlandów. Zajmował się również teorią sztuki – interesowały go zwłaszcza kwestie proporcji i perspektywy.</w:t>
      </w:r>
      <w:bookmarkStart w:id="0" w:name="_Hlk210049655"/>
    </w:p>
    <w:p w14:paraId="12F1C76C" w14:textId="77777777" w:rsidR="004E41D3" w:rsidRPr="00404A58" w:rsidRDefault="004E41D3" w:rsidP="004E41D3">
      <w:pPr>
        <w:jc w:val="both"/>
        <w:rPr>
          <w:rFonts w:ascii="Times New Roman" w:hAnsi="Times New Roman" w:cs="Times New Roman"/>
          <w:b/>
          <w:bCs/>
        </w:rPr>
      </w:pPr>
      <w:r w:rsidRPr="00404A58">
        <w:rPr>
          <w:rFonts w:ascii="Times New Roman" w:hAnsi="Times New Roman" w:cs="Times New Roman"/>
          <w:b/>
          <w:bCs/>
          <w:i/>
          <w:iCs/>
        </w:rPr>
        <w:t>PORTRET JAKOBA MUFFELA (1471–1526)</w:t>
      </w:r>
      <w:r w:rsidRPr="00404A58">
        <w:rPr>
          <w:rFonts w:ascii="Times New Roman" w:hAnsi="Times New Roman" w:cs="Times New Roman"/>
          <w:b/>
          <w:bCs/>
        </w:rPr>
        <w:t xml:space="preserve"> </w:t>
      </w:r>
    </w:p>
    <w:p w14:paraId="607C25D7" w14:textId="77777777" w:rsidR="004E41D3" w:rsidRPr="004E41D3" w:rsidRDefault="004E41D3" w:rsidP="004E41D3">
      <w:pPr>
        <w:jc w:val="both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>Norymberga, 1526</w:t>
      </w:r>
    </w:p>
    <w:p w14:paraId="15C49E5F" w14:textId="77777777" w:rsidR="004E41D3" w:rsidRPr="004E41D3" w:rsidRDefault="004E41D3" w:rsidP="004E41D3">
      <w:pPr>
        <w:jc w:val="both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>Olej na płótnie, 49,7 × 37,2 cm</w:t>
      </w:r>
    </w:p>
    <w:p w14:paraId="32FC6041" w14:textId="77777777" w:rsidR="004E41D3" w:rsidRPr="004E41D3" w:rsidRDefault="004E41D3" w:rsidP="004E41D3">
      <w:pPr>
        <w:jc w:val="both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 xml:space="preserve">U góry inskrypcja: EFFIGIES • JACOBI • MVFFEL • / AETATIS • SVAE • ANNO • LV • / SALVTIS • VERO • M • D • XXVI • i monogram « AD » oraz data 1526. </w:t>
      </w:r>
    </w:p>
    <w:p w14:paraId="45E1848A" w14:textId="332DD200" w:rsidR="004E41D3" w:rsidRPr="004E41D3" w:rsidRDefault="004E41D3" w:rsidP="004E41D3">
      <w:pPr>
        <w:jc w:val="both"/>
        <w:rPr>
          <w:rFonts w:ascii="Times New Roman" w:hAnsi="Times New Roman" w:cs="Times New Roman"/>
        </w:rPr>
      </w:pPr>
      <w:r w:rsidRPr="00984FE3">
        <w:rPr>
          <w:rFonts w:ascii="Times New Roman" w:hAnsi="Times New Roman" w:cs="Times New Roman"/>
        </w:rPr>
        <w:t xml:space="preserve">Berlin, </w:t>
      </w:r>
      <w:proofErr w:type="spellStart"/>
      <w:r w:rsidRPr="00984FE3">
        <w:rPr>
          <w:rFonts w:ascii="Times New Roman" w:hAnsi="Times New Roman" w:cs="Times New Roman"/>
        </w:rPr>
        <w:t>Staatliche</w:t>
      </w:r>
      <w:proofErr w:type="spellEnd"/>
      <w:r w:rsidRPr="00984FE3">
        <w:rPr>
          <w:rFonts w:ascii="Times New Roman" w:hAnsi="Times New Roman" w:cs="Times New Roman"/>
        </w:rPr>
        <w:t xml:space="preserve"> </w:t>
      </w:r>
      <w:proofErr w:type="spellStart"/>
      <w:r w:rsidRPr="00984FE3">
        <w:rPr>
          <w:rFonts w:ascii="Times New Roman" w:hAnsi="Times New Roman" w:cs="Times New Roman"/>
        </w:rPr>
        <w:t>Museen</w:t>
      </w:r>
      <w:proofErr w:type="spellEnd"/>
      <w:r w:rsidRPr="00984FE3">
        <w:rPr>
          <w:rFonts w:ascii="Times New Roman" w:hAnsi="Times New Roman" w:cs="Times New Roman"/>
        </w:rPr>
        <w:t xml:space="preserve"> </w:t>
      </w:r>
      <w:proofErr w:type="spellStart"/>
      <w:r w:rsidRPr="00984FE3">
        <w:rPr>
          <w:rFonts w:ascii="Times New Roman" w:hAnsi="Times New Roman" w:cs="Times New Roman"/>
        </w:rPr>
        <w:t>Preußischer</w:t>
      </w:r>
      <w:proofErr w:type="spellEnd"/>
      <w:r w:rsidRPr="00984FE3">
        <w:rPr>
          <w:rFonts w:ascii="Times New Roman" w:hAnsi="Times New Roman" w:cs="Times New Roman"/>
        </w:rPr>
        <w:t xml:space="preserve"> </w:t>
      </w:r>
      <w:proofErr w:type="spellStart"/>
      <w:r w:rsidRPr="00984FE3">
        <w:rPr>
          <w:rFonts w:ascii="Times New Roman" w:hAnsi="Times New Roman" w:cs="Times New Roman"/>
        </w:rPr>
        <w:t>Kulturbesitz</w:t>
      </w:r>
      <w:proofErr w:type="spellEnd"/>
      <w:r w:rsidRPr="00984FE3">
        <w:rPr>
          <w:rFonts w:ascii="Times New Roman" w:hAnsi="Times New Roman" w:cs="Times New Roman"/>
        </w:rPr>
        <w:t xml:space="preserve">, </w:t>
      </w:r>
      <w:proofErr w:type="spellStart"/>
      <w:r w:rsidRPr="00984FE3">
        <w:rPr>
          <w:rFonts w:ascii="Times New Roman" w:hAnsi="Times New Roman" w:cs="Times New Roman"/>
        </w:rPr>
        <w:t>Gemäldegalerie</w:t>
      </w:r>
      <w:proofErr w:type="spellEnd"/>
      <w:r w:rsidRPr="00984FE3">
        <w:rPr>
          <w:rFonts w:ascii="Times New Roman" w:hAnsi="Times New Roman" w:cs="Times New Roman"/>
        </w:rPr>
        <w:t xml:space="preserve">, nr </w:t>
      </w:r>
      <w:proofErr w:type="spellStart"/>
      <w:r w:rsidRPr="00984FE3">
        <w:rPr>
          <w:rFonts w:ascii="Times New Roman" w:hAnsi="Times New Roman" w:cs="Times New Roman"/>
        </w:rPr>
        <w:t>inw</w:t>
      </w:r>
      <w:proofErr w:type="spellEnd"/>
      <w:r w:rsidRPr="00984FE3">
        <w:rPr>
          <w:rFonts w:ascii="Times New Roman" w:hAnsi="Times New Roman" w:cs="Times New Roman"/>
        </w:rPr>
        <w:t xml:space="preserve">. 557 D. </w:t>
      </w:r>
      <w:r w:rsidRPr="004E41D3">
        <w:rPr>
          <w:rFonts w:ascii="Times New Roman" w:hAnsi="Times New Roman" w:cs="Times New Roman"/>
        </w:rPr>
        <w:t>Zakupiony do zbiorów ówczesnego Kaiser Friedrich-</w:t>
      </w:r>
      <w:proofErr w:type="spellStart"/>
      <w:r w:rsidRPr="004E41D3">
        <w:rPr>
          <w:rFonts w:ascii="Times New Roman" w:hAnsi="Times New Roman" w:cs="Times New Roman"/>
        </w:rPr>
        <w:t>Museum</w:t>
      </w:r>
      <w:proofErr w:type="spellEnd"/>
      <w:r w:rsidRPr="004E41D3">
        <w:rPr>
          <w:rFonts w:ascii="Times New Roman" w:hAnsi="Times New Roman" w:cs="Times New Roman"/>
        </w:rPr>
        <w:t xml:space="preserve"> w Berlinie w 1883 roku na aukcji kolekcji książąt </w:t>
      </w:r>
      <w:proofErr w:type="spellStart"/>
      <w:r w:rsidRPr="004E41D3">
        <w:rPr>
          <w:rFonts w:ascii="Times New Roman" w:hAnsi="Times New Roman" w:cs="Times New Roman"/>
        </w:rPr>
        <w:t>Naryszkinów</w:t>
      </w:r>
      <w:proofErr w:type="spellEnd"/>
      <w:r w:rsidRPr="004E41D3">
        <w:rPr>
          <w:rFonts w:ascii="Times New Roman" w:hAnsi="Times New Roman" w:cs="Times New Roman"/>
        </w:rPr>
        <w:t>.</w:t>
      </w:r>
      <w:bookmarkEnd w:id="0"/>
    </w:p>
    <w:p w14:paraId="52E0D31D" w14:textId="2DEBD488" w:rsidR="004E41D3" w:rsidRPr="004E41D3" w:rsidRDefault="004E41D3" w:rsidP="004E41D3">
      <w:pPr>
        <w:jc w:val="both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 xml:space="preserve">Obraz, namalowany pierwotnie na płótnie, został przeniesiony na podłoże drewniane, a następnie ponownie na płótno. Przedstawia burmistrza Norymbergi Jakoba </w:t>
      </w:r>
      <w:proofErr w:type="spellStart"/>
      <w:r w:rsidRPr="004E41D3">
        <w:rPr>
          <w:rFonts w:ascii="Times New Roman" w:hAnsi="Times New Roman" w:cs="Times New Roman"/>
        </w:rPr>
        <w:t>Muffela</w:t>
      </w:r>
      <w:proofErr w:type="spellEnd"/>
      <w:r w:rsidRPr="004E41D3">
        <w:rPr>
          <w:rFonts w:ascii="Times New Roman" w:hAnsi="Times New Roman" w:cs="Times New Roman"/>
        </w:rPr>
        <w:t xml:space="preserve"> (1471–1526), członka rady miejskiej, jednego z siedmiu starszych (</w:t>
      </w:r>
      <w:proofErr w:type="spellStart"/>
      <w:r w:rsidRPr="004E41D3">
        <w:rPr>
          <w:rFonts w:ascii="Times New Roman" w:hAnsi="Times New Roman" w:cs="Times New Roman"/>
        </w:rPr>
        <w:t>Septemviri</w:t>
      </w:r>
      <w:proofErr w:type="spellEnd"/>
      <w:r w:rsidRPr="004E41D3">
        <w:rPr>
          <w:rFonts w:ascii="Times New Roman" w:hAnsi="Times New Roman" w:cs="Times New Roman"/>
        </w:rPr>
        <w:t xml:space="preserve">). Powstał w 1526 roku, kiedy Dürer malował przedstawienia czterech apostołów, przeznaczone do jednej z </w:t>
      </w:r>
      <w:proofErr w:type="spellStart"/>
      <w:r w:rsidRPr="004E41D3">
        <w:rPr>
          <w:rFonts w:ascii="Times New Roman" w:hAnsi="Times New Roman" w:cs="Times New Roman"/>
        </w:rPr>
        <w:t>sal</w:t>
      </w:r>
      <w:proofErr w:type="spellEnd"/>
      <w:r w:rsidRPr="004E41D3">
        <w:rPr>
          <w:rFonts w:ascii="Times New Roman" w:hAnsi="Times New Roman" w:cs="Times New Roman"/>
        </w:rPr>
        <w:t xml:space="preserve"> (</w:t>
      </w:r>
      <w:proofErr w:type="spellStart"/>
      <w:r w:rsidRPr="004E41D3">
        <w:rPr>
          <w:rFonts w:ascii="Times New Roman" w:hAnsi="Times New Roman" w:cs="Times New Roman"/>
        </w:rPr>
        <w:t>Regimentstube</w:t>
      </w:r>
      <w:proofErr w:type="spellEnd"/>
      <w:r w:rsidRPr="004E41D3">
        <w:rPr>
          <w:rFonts w:ascii="Times New Roman" w:hAnsi="Times New Roman" w:cs="Times New Roman"/>
        </w:rPr>
        <w:t xml:space="preserve">) norymberskiego ratusza – jedno ze swoich najbardziej rozpoznawalnych dzieł malarskich (obecnie w </w:t>
      </w:r>
      <w:proofErr w:type="spellStart"/>
      <w:r w:rsidRPr="004E41D3">
        <w:rPr>
          <w:rFonts w:ascii="Times New Roman" w:hAnsi="Times New Roman" w:cs="Times New Roman"/>
        </w:rPr>
        <w:t>Alte</w:t>
      </w:r>
      <w:proofErr w:type="spellEnd"/>
      <w:r w:rsidRPr="004E41D3">
        <w:rPr>
          <w:rFonts w:ascii="Times New Roman" w:hAnsi="Times New Roman" w:cs="Times New Roman"/>
        </w:rPr>
        <w:t xml:space="preserve"> </w:t>
      </w:r>
      <w:proofErr w:type="spellStart"/>
      <w:r w:rsidRPr="004E41D3">
        <w:rPr>
          <w:rFonts w:ascii="Times New Roman" w:hAnsi="Times New Roman" w:cs="Times New Roman"/>
        </w:rPr>
        <w:t>Pinakothek</w:t>
      </w:r>
      <w:proofErr w:type="spellEnd"/>
      <w:r w:rsidRPr="004E41D3">
        <w:rPr>
          <w:rFonts w:ascii="Times New Roman" w:hAnsi="Times New Roman" w:cs="Times New Roman"/>
        </w:rPr>
        <w:t xml:space="preserve"> w Monachium). W tym samym roku malarz wykonał podobiznę innego członka rady miejskiej Norymbergi – senatora </w:t>
      </w:r>
      <w:proofErr w:type="spellStart"/>
      <w:r w:rsidRPr="004E41D3">
        <w:rPr>
          <w:rFonts w:ascii="Times New Roman" w:hAnsi="Times New Roman" w:cs="Times New Roman"/>
        </w:rPr>
        <w:t>Hieronymusa</w:t>
      </w:r>
      <w:proofErr w:type="spellEnd"/>
      <w:r w:rsidRPr="004E41D3">
        <w:rPr>
          <w:rFonts w:ascii="Times New Roman" w:hAnsi="Times New Roman" w:cs="Times New Roman"/>
        </w:rPr>
        <w:t xml:space="preserve"> </w:t>
      </w:r>
      <w:proofErr w:type="spellStart"/>
      <w:r w:rsidRPr="004E41D3">
        <w:rPr>
          <w:rFonts w:ascii="Times New Roman" w:hAnsi="Times New Roman" w:cs="Times New Roman"/>
        </w:rPr>
        <w:t>Holzschuhera</w:t>
      </w:r>
      <w:proofErr w:type="spellEnd"/>
      <w:r w:rsidRPr="004E41D3">
        <w:rPr>
          <w:rFonts w:ascii="Times New Roman" w:hAnsi="Times New Roman" w:cs="Times New Roman"/>
        </w:rPr>
        <w:t xml:space="preserve">. Niewykluczone, że oba jednakowych rozmiarów </w:t>
      </w:r>
      <w:r w:rsidR="009922C5">
        <w:rPr>
          <w:rFonts w:ascii="Times New Roman" w:hAnsi="Times New Roman" w:cs="Times New Roman"/>
        </w:rPr>
        <w:br/>
      </w:r>
      <w:r w:rsidRPr="004E41D3">
        <w:rPr>
          <w:rFonts w:ascii="Times New Roman" w:hAnsi="Times New Roman" w:cs="Times New Roman"/>
        </w:rPr>
        <w:t xml:space="preserve">i podobnie kadrowane portrety powstały w ramach jednego zamówienia. Reprezentują ten sam styl: model ukazany jest w popiersiu wypełniającym całą płaszczyznę obrazu, na gładkim tle. Malarz zrezygnował z ujęcia w półpostaci, uwzględniającego zwykle także ręce. Uwaga widza skupia się na twarzy, oddanej z wyjątkowym realizmem i psychologiczną głębią. Wąskie usta i głęboko osadzone oczy wpatrzone w dal, poza kadr obrazu, nadają fizjonomii starszego mężczyzny wyraz zamyślenia, powagi i pewnej surowości. </w:t>
      </w:r>
    </w:p>
    <w:p w14:paraId="160FD8A1" w14:textId="77777777" w:rsidR="004E41D3" w:rsidRPr="004E41D3" w:rsidRDefault="004E41D3" w:rsidP="004E41D3">
      <w:pPr>
        <w:jc w:val="both"/>
        <w:rPr>
          <w:rFonts w:ascii="Times New Roman" w:hAnsi="Times New Roman" w:cs="Times New Roman"/>
          <w:b/>
          <w:bCs/>
        </w:rPr>
      </w:pPr>
      <w:r w:rsidRPr="004E41D3">
        <w:rPr>
          <w:rFonts w:ascii="Times New Roman" w:hAnsi="Times New Roman" w:cs="Times New Roman"/>
          <w:b/>
          <w:bCs/>
        </w:rPr>
        <w:t>HANS HOLBEIN MŁODSZY (1497–1543)</w:t>
      </w:r>
    </w:p>
    <w:p w14:paraId="78F64AD6" w14:textId="380BA2EB" w:rsidR="004E41D3" w:rsidRDefault="004E41D3" w:rsidP="004E41D3">
      <w:pPr>
        <w:jc w:val="both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 xml:space="preserve">Wybitny portrecista, syn niemieckiego malarza Hansa Holbeina starszego, urodził się w Augsburgu, </w:t>
      </w:r>
      <w:r w:rsidR="009922C5">
        <w:rPr>
          <w:rFonts w:ascii="Times New Roman" w:hAnsi="Times New Roman" w:cs="Times New Roman"/>
        </w:rPr>
        <w:br/>
      </w:r>
      <w:r w:rsidRPr="004E41D3">
        <w:rPr>
          <w:rFonts w:ascii="Times New Roman" w:hAnsi="Times New Roman" w:cs="Times New Roman"/>
        </w:rPr>
        <w:t xml:space="preserve">a około 1516 roku osiadł w Bazylei. Zajmował się ilustracją książkową, projektował witraże, ale największą sławę przyniosły mu portrety, których realizm budził podziw i uznanie współczesnych, m.in. francuskiego poety Nicolasa Bourbona. W 1526 roku Holbein wyjechał do Londynu, gdzie jako protegowany Erazma z Rotterdamu znalazł patrona w osobie wpływowego Tomasza Morusa, a potem jego mecenasem został arcybiskup William </w:t>
      </w:r>
      <w:proofErr w:type="spellStart"/>
      <w:r w:rsidRPr="004E41D3">
        <w:rPr>
          <w:rFonts w:ascii="Times New Roman" w:hAnsi="Times New Roman" w:cs="Times New Roman"/>
        </w:rPr>
        <w:t>Warham</w:t>
      </w:r>
      <w:proofErr w:type="spellEnd"/>
      <w:r w:rsidRPr="004E41D3">
        <w:rPr>
          <w:rFonts w:ascii="Times New Roman" w:hAnsi="Times New Roman" w:cs="Times New Roman"/>
        </w:rPr>
        <w:t xml:space="preserve">. Lata 1528–1532 artysta spędził ponownie </w:t>
      </w:r>
      <w:r w:rsidR="009922C5">
        <w:rPr>
          <w:rFonts w:ascii="Times New Roman" w:hAnsi="Times New Roman" w:cs="Times New Roman"/>
        </w:rPr>
        <w:br/>
      </w:r>
      <w:r w:rsidRPr="004E41D3">
        <w:rPr>
          <w:rFonts w:ascii="Times New Roman" w:hAnsi="Times New Roman" w:cs="Times New Roman"/>
        </w:rPr>
        <w:t xml:space="preserve">w Bazylei, po czym powrócił do Londynu. Zasłynął jako portrecista angielskiej elity, namalował znane </w:t>
      </w:r>
      <w:r w:rsidRPr="004E41D3">
        <w:rPr>
          <w:rFonts w:ascii="Times New Roman" w:hAnsi="Times New Roman" w:cs="Times New Roman"/>
        </w:rPr>
        <w:lastRenderedPageBreak/>
        <w:t>portrety króla Henryka VIII i jego żon oraz księcia Walii Edwarda. W odróżnieniu od Albrechta Dürera nie pozostawił spuścizny teoretycznej.</w:t>
      </w:r>
    </w:p>
    <w:p w14:paraId="4866ECB9" w14:textId="77777777" w:rsidR="007F72AC" w:rsidRPr="004E41D3" w:rsidRDefault="007F72AC" w:rsidP="004E41D3">
      <w:pPr>
        <w:jc w:val="both"/>
        <w:rPr>
          <w:rFonts w:ascii="Times New Roman" w:hAnsi="Times New Roman" w:cs="Times New Roman"/>
        </w:rPr>
      </w:pPr>
    </w:p>
    <w:p w14:paraId="1BA1F658" w14:textId="77777777" w:rsidR="004E41D3" w:rsidRPr="004E41D3" w:rsidRDefault="004E41D3" w:rsidP="007F72AC">
      <w:pPr>
        <w:jc w:val="center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>„Czy chcesz, gościu, ujrzeć portrety jak żywe? Spójrz na to szlachetne dzieło ręki Holbeina”.</w:t>
      </w:r>
    </w:p>
    <w:p w14:paraId="6887C612" w14:textId="072DBC2D" w:rsidR="004E41D3" w:rsidRPr="00D8766C" w:rsidRDefault="004E41D3" w:rsidP="007F72AC">
      <w:pPr>
        <w:jc w:val="center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>Nicolas Bourbon, francuski poeta z XVI wieku o swoim portrecie pędzla Hansa Holbeina</w:t>
      </w:r>
      <w:bookmarkStart w:id="1" w:name="_Hlk210049740"/>
    </w:p>
    <w:p w14:paraId="3A103DEC" w14:textId="77777777" w:rsidR="00404A58" w:rsidRPr="00984FE3" w:rsidRDefault="00404A58" w:rsidP="004E41D3">
      <w:pPr>
        <w:jc w:val="both"/>
        <w:rPr>
          <w:rFonts w:ascii="Times New Roman" w:hAnsi="Times New Roman" w:cs="Times New Roman"/>
          <w:i/>
          <w:iCs/>
        </w:rPr>
      </w:pPr>
    </w:p>
    <w:p w14:paraId="3BC696DA" w14:textId="77777777" w:rsidR="004E41D3" w:rsidRPr="004E41D3" w:rsidRDefault="004E41D3" w:rsidP="004E41D3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4E41D3">
        <w:rPr>
          <w:rFonts w:ascii="Times New Roman" w:hAnsi="Times New Roman" w:cs="Times New Roman"/>
          <w:i/>
          <w:iCs/>
          <w:lang w:val="en-US"/>
        </w:rPr>
        <w:t>PORTRET HERMANNA HILLEBRANDTA (?) DE WEDIGH (</w:t>
      </w:r>
      <w:proofErr w:type="spellStart"/>
      <w:r w:rsidRPr="004E41D3">
        <w:rPr>
          <w:rFonts w:ascii="Times New Roman" w:hAnsi="Times New Roman" w:cs="Times New Roman"/>
          <w:i/>
          <w:iCs/>
          <w:lang w:val="en-US"/>
        </w:rPr>
        <w:t>ur</w:t>
      </w:r>
      <w:proofErr w:type="spellEnd"/>
      <w:r w:rsidRPr="004E41D3">
        <w:rPr>
          <w:rFonts w:ascii="Times New Roman" w:hAnsi="Times New Roman" w:cs="Times New Roman"/>
          <w:i/>
          <w:iCs/>
          <w:lang w:val="en-US"/>
        </w:rPr>
        <w:t xml:space="preserve">. 1494) </w:t>
      </w:r>
    </w:p>
    <w:p w14:paraId="4C95FBC4" w14:textId="77777777" w:rsidR="004E41D3" w:rsidRPr="00397933" w:rsidRDefault="004E41D3" w:rsidP="004E41D3">
      <w:pPr>
        <w:jc w:val="both"/>
        <w:rPr>
          <w:rFonts w:ascii="Times New Roman" w:hAnsi="Times New Roman" w:cs="Times New Roman"/>
        </w:rPr>
      </w:pPr>
      <w:r w:rsidRPr="00397933">
        <w:rPr>
          <w:rFonts w:ascii="Times New Roman" w:hAnsi="Times New Roman" w:cs="Times New Roman"/>
        </w:rPr>
        <w:t>Londyn, 1533</w:t>
      </w:r>
    </w:p>
    <w:p w14:paraId="30E86E7D" w14:textId="77777777" w:rsidR="004E41D3" w:rsidRPr="004E41D3" w:rsidRDefault="004E41D3" w:rsidP="004E41D3">
      <w:pPr>
        <w:jc w:val="both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>Olej na drewnie dębowym, 42,1 × 32,6 cm</w:t>
      </w:r>
    </w:p>
    <w:p w14:paraId="5FE3748B" w14:textId="77777777" w:rsidR="004E41D3" w:rsidRPr="004E41D3" w:rsidRDefault="004E41D3" w:rsidP="004E41D3">
      <w:pPr>
        <w:jc w:val="both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 xml:space="preserve">Pośrodku napis: ANNO 1533 / ÆTATIS.SVÆ 39 </w:t>
      </w:r>
    </w:p>
    <w:p w14:paraId="33FAEF1C" w14:textId="77777777" w:rsidR="004E41D3" w:rsidRPr="004E41D3" w:rsidRDefault="004E41D3" w:rsidP="004E41D3">
      <w:pPr>
        <w:jc w:val="both"/>
        <w:rPr>
          <w:rFonts w:ascii="Times New Roman" w:hAnsi="Times New Roman" w:cs="Times New Roman"/>
          <w:lang w:val="de-DE"/>
        </w:rPr>
      </w:pPr>
      <w:r w:rsidRPr="004E41D3">
        <w:rPr>
          <w:rFonts w:ascii="Times New Roman" w:hAnsi="Times New Roman" w:cs="Times New Roman"/>
          <w:lang w:val="de-DE"/>
        </w:rPr>
        <w:t xml:space="preserve">Berlin, Staatliche Museen Preußischer Kulturbesitz, Gemäldegalerie, </w:t>
      </w:r>
      <w:proofErr w:type="spellStart"/>
      <w:r w:rsidRPr="004E41D3">
        <w:rPr>
          <w:rFonts w:ascii="Times New Roman" w:hAnsi="Times New Roman" w:cs="Times New Roman"/>
          <w:lang w:val="de-DE"/>
        </w:rPr>
        <w:t>nr</w:t>
      </w:r>
      <w:proofErr w:type="spellEnd"/>
      <w:r w:rsidRPr="004E41D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E41D3">
        <w:rPr>
          <w:rFonts w:ascii="Times New Roman" w:hAnsi="Times New Roman" w:cs="Times New Roman"/>
          <w:lang w:val="de-DE"/>
        </w:rPr>
        <w:t>inw</w:t>
      </w:r>
      <w:proofErr w:type="spellEnd"/>
      <w:r w:rsidRPr="004E41D3">
        <w:rPr>
          <w:rFonts w:ascii="Times New Roman" w:hAnsi="Times New Roman" w:cs="Times New Roman"/>
          <w:lang w:val="de-DE"/>
        </w:rPr>
        <w:t xml:space="preserve">. 586 B. </w:t>
      </w:r>
    </w:p>
    <w:p w14:paraId="58D60669" w14:textId="2CDB72F9" w:rsidR="004E41D3" w:rsidRPr="004E41D3" w:rsidRDefault="004E41D3" w:rsidP="004E41D3">
      <w:pPr>
        <w:jc w:val="both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>Zakupiony do zbiorów ówczesnego Kaiser Friedrich-</w:t>
      </w:r>
      <w:proofErr w:type="spellStart"/>
      <w:r w:rsidRPr="004E41D3">
        <w:rPr>
          <w:rFonts w:ascii="Times New Roman" w:hAnsi="Times New Roman" w:cs="Times New Roman"/>
        </w:rPr>
        <w:t>Museum</w:t>
      </w:r>
      <w:proofErr w:type="spellEnd"/>
      <w:r w:rsidRPr="004E41D3">
        <w:rPr>
          <w:rFonts w:ascii="Times New Roman" w:hAnsi="Times New Roman" w:cs="Times New Roman"/>
        </w:rPr>
        <w:t xml:space="preserve"> w Berlinie w 1874 roku ze zbiorami </w:t>
      </w:r>
      <w:proofErr w:type="spellStart"/>
      <w:r w:rsidRPr="004E41D3">
        <w:rPr>
          <w:rFonts w:ascii="Times New Roman" w:hAnsi="Times New Roman" w:cs="Times New Roman"/>
        </w:rPr>
        <w:t>Bartholda</w:t>
      </w:r>
      <w:proofErr w:type="spellEnd"/>
      <w:r w:rsidRPr="004E41D3">
        <w:rPr>
          <w:rFonts w:ascii="Times New Roman" w:hAnsi="Times New Roman" w:cs="Times New Roman"/>
        </w:rPr>
        <w:t xml:space="preserve"> </w:t>
      </w:r>
      <w:proofErr w:type="spellStart"/>
      <w:r w:rsidRPr="004E41D3">
        <w:rPr>
          <w:rFonts w:ascii="Times New Roman" w:hAnsi="Times New Roman" w:cs="Times New Roman"/>
        </w:rPr>
        <w:t>Suermondta</w:t>
      </w:r>
      <w:proofErr w:type="spellEnd"/>
      <w:r w:rsidRPr="004E41D3">
        <w:rPr>
          <w:rFonts w:ascii="Times New Roman" w:hAnsi="Times New Roman" w:cs="Times New Roman"/>
        </w:rPr>
        <w:t xml:space="preserve">, który kupił obraz w latach sześćdziesiątych XIX wieku z kolekcji hrabiego Erwina Friedricha Karla von </w:t>
      </w:r>
      <w:proofErr w:type="spellStart"/>
      <w:r w:rsidRPr="004E41D3">
        <w:rPr>
          <w:rFonts w:ascii="Times New Roman" w:hAnsi="Times New Roman" w:cs="Times New Roman"/>
        </w:rPr>
        <w:t>Schönborn-Buchheim</w:t>
      </w:r>
      <w:proofErr w:type="spellEnd"/>
      <w:r w:rsidRPr="004E41D3">
        <w:rPr>
          <w:rFonts w:ascii="Times New Roman" w:hAnsi="Times New Roman" w:cs="Times New Roman"/>
        </w:rPr>
        <w:t xml:space="preserve"> w Wiedniu.  </w:t>
      </w:r>
      <w:bookmarkEnd w:id="1"/>
    </w:p>
    <w:p w14:paraId="25C0D525" w14:textId="77777777" w:rsidR="004E41D3" w:rsidRPr="004E41D3" w:rsidRDefault="004E41D3" w:rsidP="004E41D3">
      <w:pPr>
        <w:jc w:val="both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 xml:space="preserve">Identyfikacja modela nie została definitywnie rozstrzygnięta. Na podstawie widniejącego na złotym sygnecie herbu kupieckiej rodziny </w:t>
      </w:r>
      <w:proofErr w:type="spellStart"/>
      <w:r w:rsidRPr="004E41D3">
        <w:rPr>
          <w:rFonts w:ascii="Times New Roman" w:hAnsi="Times New Roman" w:cs="Times New Roman"/>
        </w:rPr>
        <w:t>Wedigh</w:t>
      </w:r>
      <w:proofErr w:type="spellEnd"/>
      <w:r w:rsidRPr="004E41D3">
        <w:rPr>
          <w:rFonts w:ascii="Times New Roman" w:hAnsi="Times New Roman" w:cs="Times New Roman"/>
        </w:rPr>
        <w:t xml:space="preserve"> z Kolonii (w polu srebrnym trzy zielone liście między dwiema czarnymi belkami ułożonymi w literę V) przyjęto hipotetycznie, że obraz przedstawia jednego z jej członków, być może brata lub kuzyna Hermanna III von </w:t>
      </w:r>
      <w:proofErr w:type="spellStart"/>
      <w:r w:rsidRPr="004E41D3">
        <w:rPr>
          <w:rFonts w:ascii="Times New Roman" w:hAnsi="Times New Roman" w:cs="Times New Roman"/>
        </w:rPr>
        <w:t>Wedigh</w:t>
      </w:r>
      <w:proofErr w:type="spellEnd"/>
      <w:r w:rsidRPr="004E41D3">
        <w:rPr>
          <w:rFonts w:ascii="Times New Roman" w:hAnsi="Times New Roman" w:cs="Times New Roman"/>
        </w:rPr>
        <w:t xml:space="preserve"> (ok. 1503–1560), sportretowanego przez Holbeina w 1532 roku (obraz w Metropolitan </w:t>
      </w:r>
      <w:proofErr w:type="spellStart"/>
      <w:r w:rsidRPr="004E41D3">
        <w:rPr>
          <w:rFonts w:ascii="Times New Roman" w:hAnsi="Times New Roman" w:cs="Times New Roman"/>
        </w:rPr>
        <w:t>Museum</w:t>
      </w:r>
      <w:proofErr w:type="spellEnd"/>
      <w:r w:rsidRPr="004E41D3">
        <w:rPr>
          <w:rFonts w:ascii="Times New Roman" w:hAnsi="Times New Roman" w:cs="Times New Roman"/>
        </w:rPr>
        <w:t xml:space="preserve"> of Art w Nowym Jorku). </w:t>
      </w:r>
    </w:p>
    <w:p w14:paraId="71BDAE9A" w14:textId="77777777" w:rsidR="004E41D3" w:rsidRDefault="004E41D3" w:rsidP="004E41D3">
      <w:pPr>
        <w:jc w:val="both"/>
        <w:rPr>
          <w:rFonts w:ascii="Times New Roman" w:hAnsi="Times New Roman" w:cs="Times New Roman"/>
        </w:rPr>
      </w:pPr>
      <w:r w:rsidRPr="004E41D3">
        <w:rPr>
          <w:rFonts w:ascii="Times New Roman" w:hAnsi="Times New Roman" w:cs="Times New Roman"/>
        </w:rPr>
        <w:t xml:space="preserve">W 1532 roku po czteroletnim pobycie w Bazylei Holbein powrócił do Londynu. Znalazł tam nową klientelę wśród członków </w:t>
      </w:r>
      <w:proofErr w:type="spellStart"/>
      <w:r w:rsidRPr="004E41D3">
        <w:rPr>
          <w:rFonts w:ascii="Times New Roman" w:hAnsi="Times New Roman" w:cs="Times New Roman"/>
        </w:rPr>
        <w:t>Stalhof</w:t>
      </w:r>
      <w:proofErr w:type="spellEnd"/>
      <w:r w:rsidRPr="004E41D3">
        <w:rPr>
          <w:rFonts w:ascii="Times New Roman" w:hAnsi="Times New Roman" w:cs="Times New Roman"/>
        </w:rPr>
        <w:t xml:space="preserve"> – wpływowej organizacji kupców zrzeszonych w Lidze Hanzeatyckiej. Czy portret faktycznie przedstawia członka </w:t>
      </w:r>
      <w:proofErr w:type="spellStart"/>
      <w:r w:rsidRPr="004E41D3">
        <w:rPr>
          <w:rFonts w:ascii="Times New Roman" w:hAnsi="Times New Roman" w:cs="Times New Roman"/>
        </w:rPr>
        <w:t>Stalhof</w:t>
      </w:r>
      <w:proofErr w:type="spellEnd"/>
      <w:r w:rsidRPr="004E41D3">
        <w:rPr>
          <w:rFonts w:ascii="Times New Roman" w:hAnsi="Times New Roman" w:cs="Times New Roman"/>
        </w:rPr>
        <w:t xml:space="preserve"> – nie wiadomo. Wątpliwości budzą jego wymiary – obraz jest mniejszy niż wizerunki członków niemieckiej korporacji i niewykluczone, że został namalowany dla prywatnego zleceniodawcy. Styl portretu jest charakterystyczny dla późnych obrazów Holbeina, w których malarz rezygnował z dodatkowych elementów, ukazując modeli na gładkim, neutralnym tle. Jedynym rekwizytem pozostają rękawiczki – symbol wysokiego statusu społecznego osoby portretowanej. Asymetryczna, wyrazista twarz ukazanego na wprost modela uderza wyjątkowym realizmem. Lewe oko, nieco mniejsze, jakby przymrużone, starannie przycięta broda oraz długie, lekko opadające wąsy i wąskie usta nadają tej fizjonomii szczególny wyraz.</w:t>
      </w:r>
    </w:p>
    <w:p w14:paraId="4D7501A6" w14:textId="4403B73A" w:rsidR="00B30619" w:rsidRDefault="00114B54" w:rsidP="004E41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0D65B803" w14:textId="5D5F225A" w:rsidR="00F22537" w:rsidRDefault="00E452E5" w:rsidP="004E41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Noty na t</w:t>
      </w:r>
      <w:r w:rsidR="00F35F0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mat twórców i ich dzieł </w:t>
      </w:r>
      <w:r w:rsidR="00B30619">
        <w:rPr>
          <w:rFonts w:ascii="Times New Roman" w:hAnsi="Times New Roman" w:cs="Times New Roman"/>
        </w:rPr>
        <w:t>opracowała</w:t>
      </w:r>
      <w:r w:rsidR="00674D08">
        <w:rPr>
          <w:rFonts w:ascii="Times New Roman" w:hAnsi="Times New Roman" w:cs="Times New Roman"/>
        </w:rPr>
        <w:t xml:space="preserve"> </w:t>
      </w:r>
      <w:r w:rsidR="00674D08" w:rsidRPr="00404A58">
        <w:rPr>
          <w:rFonts w:ascii="Times New Roman" w:hAnsi="Times New Roman" w:cs="Times New Roman"/>
          <w:b/>
          <w:bCs/>
        </w:rPr>
        <w:t>d</w:t>
      </w:r>
      <w:r w:rsidR="00F22537" w:rsidRPr="00404A58">
        <w:rPr>
          <w:rFonts w:ascii="Times New Roman" w:hAnsi="Times New Roman" w:cs="Times New Roman"/>
          <w:b/>
          <w:bCs/>
        </w:rPr>
        <w:t>r Joanna Winiewicz-Wolska</w:t>
      </w:r>
      <w:r w:rsidR="00674D08" w:rsidRPr="00404A58">
        <w:rPr>
          <w:rFonts w:ascii="Times New Roman" w:hAnsi="Times New Roman" w:cs="Times New Roman"/>
          <w:b/>
          <w:bCs/>
        </w:rPr>
        <w:t>, kuratorka wystawy</w:t>
      </w:r>
      <w:r w:rsidR="00011C5F">
        <w:rPr>
          <w:rFonts w:ascii="Times New Roman" w:hAnsi="Times New Roman" w:cs="Times New Roman"/>
          <w:b/>
          <w:bCs/>
        </w:rPr>
        <w:t xml:space="preserve"> </w:t>
      </w:r>
      <w:r w:rsidR="00011C5F" w:rsidRPr="008479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Dürer i Holbein na Wawelu</w:t>
      </w:r>
      <w:r w:rsidR="00870AB3" w:rsidRPr="00404A58">
        <w:rPr>
          <w:rFonts w:ascii="Times New Roman" w:hAnsi="Times New Roman" w:cs="Times New Roman"/>
          <w:b/>
          <w:bCs/>
        </w:rPr>
        <w:t xml:space="preserve">, </w:t>
      </w:r>
      <w:r w:rsidR="00404A58">
        <w:rPr>
          <w:rFonts w:ascii="Times New Roman" w:hAnsi="Times New Roman" w:cs="Times New Roman"/>
          <w:b/>
          <w:bCs/>
        </w:rPr>
        <w:t xml:space="preserve">kustosz dyplomowana </w:t>
      </w:r>
      <w:r w:rsidR="00870AB3">
        <w:rPr>
          <w:rFonts w:ascii="Times New Roman" w:hAnsi="Times New Roman" w:cs="Times New Roman"/>
        </w:rPr>
        <w:t xml:space="preserve">kierująca Działem </w:t>
      </w:r>
      <w:r w:rsidR="00F35F0C">
        <w:rPr>
          <w:rFonts w:ascii="Times New Roman" w:hAnsi="Times New Roman" w:cs="Times New Roman"/>
        </w:rPr>
        <w:t>M</w:t>
      </w:r>
      <w:r w:rsidR="00870AB3">
        <w:rPr>
          <w:rFonts w:ascii="Times New Roman" w:hAnsi="Times New Roman" w:cs="Times New Roman"/>
        </w:rPr>
        <w:t>alarstwa w Zamku Królewskim na Wawelu</w:t>
      </w:r>
      <w:r w:rsidR="00674D08">
        <w:rPr>
          <w:rFonts w:ascii="Times New Roman" w:hAnsi="Times New Roman" w:cs="Times New Roman"/>
        </w:rPr>
        <w:t>.</w:t>
      </w:r>
    </w:p>
    <w:p w14:paraId="21563B7A" w14:textId="710F4FA8" w:rsidR="00C21016" w:rsidRPr="004E41D3" w:rsidRDefault="00674D08" w:rsidP="004E41D3">
      <w:pPr>
        <w:jc w:val="both"/>
        <w:rPr>
          <w:rFonts w:ascii="Times New Roman" w:hAnsi="Times New Roman" w:cs="Times New Roman"/>
        </w:rPr>
      </w:pPr>
      <w:r w:rsidRPr="00114B54">
        <w:rPr>
          <w:rFonts w:ascii="Times New Roman" w:hAnsi="Times New Roman" w:cs="Times New Roman"/>
          <w:sz w:val="20"/>
          <w:szCs w:val="20"/>
        </w:rPr>
        <w:t>Opracowanie noty prasowej: Urszula Wolak-Dudek</w:t>
      </w:r>
    </w:p>
    <w:sectPr w:rsidR="00C21016" w:rsidRPr="004E41D3" w:rsidSect="008C7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A314" w14:textId="77777777" w:rsidR="0031088C" w:rsidRDefault="0031088C" w:rsidP="008D7D92">
      <w:pPr>
        <w:spacing w:after="0" w:line="240" w:lineRule="auto"/>
      </w:pPr>
      <w:r>
        <w:separator/>
      </w:r>
    </w:p>
  </w:endnote>
  <w:endnote w:type="continuationSeparator" w:id="0">
    <w:p w14:paraId="524E64E3" w14:textId="77777777" w:rsidR="0031088C" w:rsidRDefault="0031088C" w:rsidP="008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ECFD" w14:textId="77777777" w:rsidR="008C702F" w:rsidRDefault="008C7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E7E" w14:textId="77777777" w:rsidR="008C702F" w:rsidRPr="00B11A67" w:rsidRDefault="008C702F" w:rsidP="008C702F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05D5DC4C" w14:textId="5FBCBA7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Centrala telefoniczna: 12 422 51 55  |  Kancelaria: tel./fax 12 421 51 77  |  Dyrekcja: tel./fax 12 422 19 50</w:t>
    </w:r>
  </w:p>
  <w:p w14:paraId="21EF3BE9" w14:textId="4D87C66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01828C6B" w14:textId="039A7B4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="006A5941"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64552007" w14:textId="30BAA448" w:rsidR="008C702F" w:rsidRPr="00B11A67" w:rsidRDefault="008C702F" w:rsidP="008C702F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49F1" w14:textId="77777777" w:rsidR="008C702F" w:rsidRDefault="008C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9C6F" w14:textId="77777777" w:rsidR="0031088C" w:rsidRDefault="0031088C" w:rsidP="008D7D92">
      <w:pPr>
        <w:spacing w:after="0" w:line="240" w:lineRule="auto"/>
      </w:pPr>
      <w:r>
        <w:separator/>
      </w:r>
    </w:p>
  </w:footnote>
  <w:footnote w:type="continuationSeparator" w:id="0">
    <w:p w14:paraId="71ED2EB3" w14:textId="77777777" w:rsidR="0031088C" w:rsidRDefault="0031088C" w:rsidP="008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4E3" w14:textId="77777777" w:rsidR="008C702F" w:rsidRDefault="008C70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33C" w14:textId="4A749A47" w:rsidR="008D7D92" w:rsidRDefault="008D7D9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CF63FC" wp14:editId="74FA269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48640" cy="1905000"/>
          <wp:effectExtent l="0" t="0" r="381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836B" w14:textId="77777777" w:rsidR="008C702F" w:rsidRDefault="008C70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4736"/>
    <w:multiLevelType w:val="hybridMultilevel"/>
    <w:tmpl w:val="EBACDF46"/>
    <w:lvl w:ilvl="0" w:tplc="F18E5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5C9A"/>
    <w:multiLevelType w:val="hybridMultilevel"/>
    <w:tmpl w:val="AAF29B80"/>
    <w:lvl w:ilvl="0" w:tplc="BE3C7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A4B69"/>
    <w:multiLevelType w:val="hybridMultilevel"/>
    <w:tmpl w:val="6F28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2840">
    <w:abstractNumId w:val="2"/>
  </w:num>
  <w:num w:numId="2" w16cid:durableId="37899664">
    <w:abstractNumId w:val="1"/>
  </w:num>
  <w:num w:numId="3" w16cid:durableId="148211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2"/>
    <w:rsid w:val="00011C5F"/>
    <w:rsid w:val="00037F8A"/>
    <w:rsid w:val="00084B35"/>
    <w:rsid w:val="000A27ED"/>
    <w:rsid w:val="000A705F"/>
    <w:rsid w:val="00114B54"/>
    <w:rsid w:val="0015507E"/>
    <w:rsid w:val="0031088C"/>
    <w:rsid w:val="003335D4"/>
    <w:rsid w:val="00347B67"/>
    <w:rsid w:val="00397933"/>
    <w:rsid w:val="003A7EAA"/>
    <w:rsid w:val="003E2806"/>
    <w:rsid w:val="003F51C2"/>
    <w:rsid w:val="00404A58"/>
    <w:rsid w:val="004245EF"/>
    <w:rsid w:val="004A4DFA"/>
    <w:rsid w:val="004E41D3"/>
    <w:rsid w:val="005454DD"/>
    <w:rsid w:val="00603BEC"/>
    <w:rsid w:val="00634397"/>
    <w:rsid w:val="00671D07"/>
    <w:rsid w:val="00674D08"/>
    <w:rsid w:val="0068157A"/>
    <w:rsid w:val="006A5941"/>
    <w:rsid w:val="0073610C"/>
    <w:rsid w:val="00751184"/>
    <w:rsid w:val="007F72AC"/>
    <w:rsid w:val="00847910"/>
    <w:rsid w:val="0085767A"/>
    <w:rsid w:val="00870AB3"/>
    <w:rsid w:val="008A05A6"/>
    <w:rsid w:val="008C702F"/>
    <w:rsid w:val="008D21FB"/>
    <w:rsid w:val="008D7D92"/>
    <w:rsid w:val="009624B5"/>
    <w:rsid w:val="00984FE3"/>
    <w:rsid w:val="009922C5"/>
    <w:rsid w:val="009E269C"/>
    <w:rsid w:val="009E6BEB"/>
    <w:rsid w:val="009F23FE"/>
    <w:rsid w:val="00A34BD6"/>
    <w:rsid w:val="00A3522C"/>
    <w:rsid w:val="00A40996"/>
    <w:rsid w:val="00A659B2"/>
    <w:rsid w:val="00A877FE"/>
    <w:rsid w:val="00AA78B3"/>
    <w:rsid w:val="00AB5D1B"/>
    <w:rsid w:val="00AC02F5"/>
    <w:rsid w:val="00AF5079"/>
    <w:rsid w:val="00B11A67"/>
    <w:rsid w:val="00B30619"/>
    <w:rsid w:val="00B76BA2"/>
    <w:rsid w:val="00C21016"/>
    <w:rsid w:val="00D24C15"/>
    <w:rsid w:val="00D8766C"/>
    <w:rsid w:val="00DA7C8C"/>
    <w:rsid w:val="00E0068B"/>
    <w:rsid w:val="00E0569A"/>
    <w:rsid w:val="00E2025E"/>
    <w:rsid w:val="00E452E5"/>
    <w:rsid w:val="00EC3820"/>
    <w:rsid w:val="00EE7D3C"/>
    <w:rsid w:val="00F03924"/>
    <w:rsid w:val="00F22537"/>
    <w:rsid w:val="00F35F0C"/>
    <w:rsid w:val="00F441F0"/>
    <w:rsid w:val="00F81B8B"/>
    <w:rsid w:val="00F978C2"/>
    <w:rsid w:val="00F9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54B5"/>
  <w15:chartTrackingRefBased/>
  <w15:docId w15:val="{6551BFCB-F5EB-49CB-B3F6-D85CC00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D92"/>
  </w:style>
  <w:style w:type="paragraph" w:styleId="Stopka">
    <w:name w:val="footer"/>
    <w:basedOn w:val="Normalny"/>
    <w:link w:val="Stopka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D92"/>
  </w:style>
  <w:style w:type="paragraph" w:styleId="Tekstpodstawowy">
    <w:name w:val="Body Text"/>
    <w:basedOn w:val="Normalny"/>
    <w:link w:val="TekstpodstawowyZnak"/>
    <w:semiHidden/>
    <w:rsid w:val="008C702F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702F"/>
    <w:rPr>
      <w:rFonts w:ascii="Book Antiqua" w:eastAsia="Times New Roman" w:hAnsi="Book Antiqua" w:cs="Times New Roman"/>
      <w:sz w:val="16"/>
      <w:szCs w:val="20"/>
      <w:lang w:eastAsia="pl-PL"/>
    </w:rPr>
  </w:style>
  <w:style w:type="character" w:styleId="Hipercze">
    <w:name w:val="Hyperlink"/>
    <w:semiHidden/>
    <w:rsid w:val="008C702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0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D21FB"/>
    <w:pPr>
      <w:ind w:left="720"/>
      <w:contextualSpacing/>
    </w:pPr>
  </w:style>
  <w:style w:type="paragraph" w:styleId="Poprawka">
    <w:name w:val="Revision"/>
    <w:hidden/>
    <w:uiPriority w:val="99"/>
    <w:semiHidden/>
    <w:rsid w:val="00F35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3A90-5A06-4DE1-BD9B-E215512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1059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Wiśniewska</dc:creator>
  <cp:keywords/>
  <dc:description/>
  <cp:lastModifiedBy>Renata Kwiatek</cp:lastModifiedBy>
  <cp:revision>11</cp:revision>
  <dcterms:created xsi:type="dcterms:W3CDTF">2025-10-27T15:29:00Z</dcterms:created>
  <dcterms:modified xsi:type="dcterms:W3CDTF">2025-10-28T22:17:00Z</dcterms:modified>
</cp:coreProperties>
</file>