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0BFAF" w14:textId="77777777" w:rsidR="00494CBF" w:rsidRDefault="00494CBF" w:rsidP="00F578AD">
      <w:pPr>
        <w:pStyle w:val="Nagwek1"/>
        <w:jc w:val="center"/>
      </w:pPr>
    </w:p>
    <w:p w14:paraId="3F6A9117" w14:textId="77777777" w:rsidR="00494CBF" w:rsidRDefault="00494CBF" w:rsidP="00F578AD">
      <w:pPr>
        <w:pStyle w:val="Nagwek1"/>
        <w:jc w:val="center"/>
      </w:pPr>
    </w:p>
    <w:p w14:paraId="000F7B37" w14:textId="77777777" w:rsidR="00494CBF" w:rsidRDefault="00494CBF" w:rsidP="00F578AD">
      <w:pPr>
        <w:pStyle w:val="Nagwek1"/>
        <w:jc w:val="center"/>
      </w:pPr>
    </w:p>
    <w:p w14:paraId="30CC5873" w14:textId="77777777" w:rsidR="00A91E18" w:rsidRDefault="00A91E18" w:rsidP="00F578AD">
      <w:pPr>
        <w:pStyle w:val="Nagwek1"/>
        <w:jc w:val="center"/>
      </w:pPr>
    </w:p>
    <w:p w14:paraId="375FB7B4" w14:textId="52B369B9" w:rsidR="00D76E0D" w:rsidRPr="004B716C" w:rsidRDefault="00B66148" w:rsidP="00F578AD">
      <w:pPr>
        <w:pStyle w:val="Nagwek1"/>
        <w:jc w:val="center"/>
      </w:pPr>
      <w:r>
        <w:rPr>
          <w:noProof/>
        </w:rPr>
        <w:object w:dxaOrig="1440" w:dyaOrig="1440" w14:anchorId="41DB7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ogo Zamku Królewskiego na Wawelu, stylizowana litera W z koroną na szczycie znaku, obok napis Zamek Królewski na Wawelu" style="position:absolute;left:0;text-align:left;margin-left:-387.7pt;margin-top:0;width:101.05pt;height:73.15pt;z-index:251658240;mso-wrap-edited:f;mso-position-horizontal:right;mso-position-horizontal-relative:margin;mso-position-vertical:top;mso-position-vertical-relative:margin" wrapcoords="2720 441 320 661 0 1102 640 7494 1440 20939 2080 21159 8480 21159 20800 21159 21600 19837 21120 14988 11840 14547 16160 13445 15840 11020 5280 11020 5600 7494 6400 1322 5920 661 3360 441 2720 441">
            <v:imagedata r:id="rId8" o:title=""/>
            <w10:wrap type="square" anchorx="margin" anchory="margin"/>
          </v:shape>
          <o:OLEObject Type="Embed" ProgID="CorelDRAW.Graphic.9" ShapeID="_x0000_s1027" DrawAspect="Content" ObjectID="_1674649868" r:id="rId9"/>
        </w:object>
      </w:r>
      <w:r w:rsidR="00D76E0D" w:rsidRPr="004B716C">
        <w:t xml:space="preserve">Regulamin konkursu </w:t>
      </w:r>
      <w:r w:rsidR="003E306B">
        <w:t>pod nazwą</w:t>
      </w:r>
      <w:r w:rsidR="00F578AD">
        <w:br/>
      </w:r>
      <w:r w:rsidR="00D76E0D" w:rsidRPr="004B716C">
        <w:t xml:space="preserve">„Zaplanuj Walentynki na Wawelu” </w:t>
      </w:r>
      <w:r w:rsidR="00F578AD">
        <w:br/>
      </w:r>
      <w:r w:rsidR="00D76E0D" w:rsidRPr="004B716C">
        <w:t>na portalu internetowym Facebook</w:t>
      </w:r>
    </w:p>
    <w:p w14:paraId="6E1753EC" w14:textId="77777777" w:rsidR="00D76E0D" w:rsidRPr="004B716C" w:rsidRDefault="00D76E0D" w:rsidP="00D76E0D">
      <w:pPr>
        <w:pStyle w:val="Bezodstpw"/>
        <w:rPr>
          <w:rFonts w:cstheme="minorHAnsi"/>
        </w:rPr>
      </w:pPr>
    </w:p>
    <w:p w14:paraId="3CCEF80A" w14:textId="36C81F6E" w:rsidR="00D76E0D" w:rsidRPr="00F578AD" w:rsidRDefault="00D76E0D" w:rsidP="00F578AD">
      <w:pPr>
        <w:pStyle w:val="Nagwek2"/>
      </w:pPr>
      <w:r w:rsidRPr="004B716C">
        <w:t xml:space="preserve">§1 Postanowienia </w:t>
      </w:r>
      <w:r w:rsidRPr="00F578AD">
        <w:t>ogólne</w:t>
      </w:r>
    </w:p>
    <w:p w14:paraId="6B0E69E7" w14:textId="77777777" w:rsidR="00D76E0D" w:rsidRPr="004B716C" w:rsidRDefault="00D76E0D" w:rsidP="00D76E0D">
      <w:pPr>
        <w:pStyle w:val="Bezodstpw"/>
        <w:numPr>
          <w:ilvl w:val="0"/>
          <w:numId w:val="40"/>
        </w:numPr>
        <w:rPr>
          <w:rFonts w:cstheme="minorHAnsi"/>
        </w:rPr>
      </w:pPr>
      <w:r w:rsidRPr="004B716C">
        <w:rPr>
          <w:rFonts w:cstheme="minorHAnsi"/>
        </w:rPr>
        <w:t>Niniejszy Regulamin („Regulamin konkursu Zaplanuj Walentynki na Wawelu”) określa warunki, zasady oraz czas trwania konkursu „Zaplanuj Walentynki na Wawelu” na portalu internetowym Facebook (zwanego dalej „Konkursem”).</w:t>
      </w:r>
    </w:p>
    <w:p w14:paraId="2301ADB1" w14:textId="77777777" w:rsidR="00D76E0D" w:rsidRPr="004B716C" w:rsidRDefault="00D76E0D" w:rsidP="00D76E0D">
      <w:pPr>
        <w:pStyle w:val="Bezodstpw"/>
        <w:numPr>
          <w:ilvl w:val="0"/>
          <w:numId w:val="40"/>
        </w:numPr>
        <w:rPr>
          <w:rFonts w:cstheme="minorHAnsi"/>
        </w:rPr>
      </w:pPr>
      <w:r w:rsidRPr="004B716C">
        <w:rPr>
          <w:rFonts w:cstheme="minorHAnsi"/>
        </w:rPr>
        <w:t>Organizatorem konkursu jest: Zamek Królewski na Wawelu – Państwowe Zbiory Sztuki, Wawel 5, 31-001 Kraków, zwany dalej „Organizatorem”.</w:t>
      </w:r>
    </w:p>
    <w:p w14:paraId="12713300" w14:textId="77777777" w:rsidR="00D76E0D" w:rsidRPr="004B716C" w:rsidRDefault="00D76E0D" w:rsidP="00D76E0D">
      <w:pPr>
        <w:pStyle w:val="Bezodstpw"/>
        <w:numPr>
          <w:ilvl w:val="0"/>
          <w:numId w:val="40"/>
        </w:numPr>
        <w:rPr>
          <w:rFonts w:cstheme="minorHAnsi"/>
        </w:rPr>
      </w:pPr>
      <w:r w:rsidRPr="004B716C">
        <w:rPr>
          <w:rFonts w:cstheme="minorHAnsi"/>
        </w:rPr>
        <w:t>Fundatorem nagród w Konkursie jest Organizator.</w:t>
      </w:r>
    </w:p>
    <w:p w14:paraId="1BBE365B" w14:textId="77777777" w:rsidR="00D76E0D" w:rsidRPr="004B716C" w:rsidRDefault="00D76E0D" w:rsidP="00D76E0D">
      <w:pPr>
        <w:pStyle w:val="Bezodstpw"/>
        <w:numPr>
          <w:ilvl w:val="0"/>
          <w:numId w:val="40"/>
        </w:numPr>
        <w:rPr>
          <w:rFonts w:cstheme="minorHAnsi"/>
        </w:rPr>
      </w:pPr>
      <w:r w:rsidRPr="004B716C">
        <w:rPr>
          <w:rFonts w:cstheme="minorHAnsi"/>
        </w:rPr>
        <w:t>Konkurs organizowany jest za pośrednictwem portalu internetowego Facebook przy wykorzystaniu profilu Zamku Królewskiego na Wawelu: https://www.facebook.com/ZamekKrolewskinaWawelu</w:t>
      </w:r>
    </w:p>
    <w:p w14:paraId="6B38131A" w14:textId="77777777" w:rsidR="00D76E0D" w:rsidRPr="004B716C" w:rsidRDefault="00D76E0D" w:rsidP="00D76E0D">
      <w:pPr>
        <w:pStyle w:val="Bezodstpw"/>
        <w:numPr>
          <w:ilvl w:val="0"/>
          <w:numId w:val="40"/>
        </w:numPr>
        <w:rPr>
          <w:rFonts w:cstheme="minorHAnsi"/>
        </w:rPr>
      </w:pPr>
      <w:r w:rsidRPr="004B716C">
        <w:rPr>
          <w:rFonts w:cstheme="minorHAnsi"/>
        </w:rPr>
        <w:t>Udział w Konkursie jest nieodpłatny.</w:t>
      </w:r>
    </w:p>
    <w:p w14:paraId="6141C8AD" w14:textId="77777777" w:rsidR="00D76E0D" w:rsidRPr="004B716C" w:rsidRDefault="00D76E0D" w:rsidP="00D76E0D">
      <w:pPr>
        <w:pStyle w:val="Bezodstpw"/>
        <w:numPr>
          <w:ilvl w:val="0"/>
          <w:numId w:val="40"/>
        </w:numPr>
        <w:rPr>
          <w:rFonts w:cstheme="minorHAnsi"/>
        </w:rPr>
      </w:pPr>
      <w:r w:rsidRPr="004B716C">
        <w:rPr>
          <w:rFonts w:cstheme="minorHAnsi"/>
        </w:rPr>
        <w:t xml:space="preserve">Konkurs trwa </w:t>
      </w:r>
      <w:r w:rsidRPr="004B716C">
        <w:rPr>
          <w:rFonts w:cstheme="minorHAnsi"/>
          <w:b/>
          <w:bCs/>
        </w:rPr>
        <w:t>od 14 lutego 2021 roku do 21 lutego 2021 roku</w:t>
      </w:r>
      <w:r w:rsidRPr="004B716C">
        <w:rPr>
          <w:rFonts w:cstheme="minorHAnsi"/>
        </w:rPr>
        <w:t xml:space="preserve">, każdego dnia od chwili opublikowania postu konkursowego </w:t>
      </w:r>
      <w:r w:rsidRPr="004B716C">
        <w:rPr>
          <w:rFonts w:cstheme="minorHAnsi"/>
          <w:b/>
          <w:bCs/>
        </w:rPr>
        <w:t>do godz. 23:59:59, 21 lutego 2021 roku</w:t>
      </w:r>
      <w:r w:rsidRPr="004B716C">
        <w:rPr>
          <w:rFonts w:cstheme="minorHAnsi"/>
        </w:rPr>
        <w:t xml:space="preserve">. </w:t>
      </w:r>
    </w:p>
    <w:p w14:paraId="5FE09CBF" w14:textId="57FD9849" w:rsidR="00D76E0D" w:rsidRPr="00F578AD" w:rsidRDefault="00D76E0D" w:rsidP="00D76E0D">
      <w:pPr>
        <w:pStyle w:val="Bezodstpw"/>
        <w:numPr>
          <w:ilvl w:val="0"/>
          <w:numId w:val="40"/>
        </w:numPr>
        <w:rPr>
          <w:rFonts w:cstheme="minorHAnsi"/>
        </w:rPr>
      </w:pPr>
      <w:r w:rsidRPr="004B716C">
        <w:rPr>
          <w:rFonts w:cstheme="minorHAnsi"/>
        </w:rPr>
        <w:t>Facebook nie ponosi odpowiedzialności za prawidłowy przebieg konkursu. Wszelkie roszczenia związane z Konkursem należy kierować wyłącznie do Organizatora Konkursu.</w:t>
      </w:r>
    </w:p>
    <w:p w14:paraId="46EA23E0" w14:textId="77777777" w:rsidR="00D76E0D" w:rsidRPr="00F578AD" w:rsidRDefault="00D76E0D" w:rsidP="00F578AD">
      <w:pPr>
        <w:pStyle w:val="Nagwek2"/>
      </w:pPr>
      <w:r w:rsidRPr="00F578AD">
        <w:t>§2 Uczestnicy</w:t>
      </w:r>
    </w:p>
    <w:p w14:paraId="087A2762" w14:textId="77777777" w:rsidR="00D76E0D" w:rsidRPr="004B716C" w:rsidRDefault="00D76E0D" w:rsidP="00D76E0D">
      <w:pPr>
        <w:pStyle w:val="Bezodstpw"/>
        <w:numPr>
          <w:ilvl w:val="0"/>
          <w:numId w:val="41"/>
        </w:numPr>
        <w:rPr>
          <w:rFonts w:cstheme="minorHAnsi"/>
        </w:rPr>
      </w:pPr>
      <w:r w:rsidRPr="004B716C">
        <w:rPr>
          <w:rFonts w:cstheme="minorHAnsi"/>
        </w:rPr>
        <w:t>Uczestnikami Konkursu mogą być osoby, spełniające łącznie następujące warunki, a to:</w:t>
      </w:r>
    </w:p>
    <w:p w14:paraId="5145A215" w14:textId="77777777" w:rsidR="00D76E0D" w:rsidRPr="004B716C" w:rsidRDefault="00D76E0D" w:rsidP="00D76E0D">
      <w:pPr>
        <w:pStyle w:val="Bezodstpw"/>
        <w:numPr>
          <w:ilvl w:val="0"/>
          <w:numId w:val="42"/>
        </w:numPr>
        <w:ind w:left="1134"/>
        <w:rPr>
          <w:rFonts w:cstheme="minorHAnsi"/>
        </w:rPr>
      </w:pPr>
      <w:r w:rsidRPr="004B716C">
        <w:rPr>
          <w:rFonts w:cstheme="minorHAnsi"/>
        </w:rPr>
        <w:t>pełnoletnie osoby fizyczne zamieszkałe na terenie Rzeczypospolitej Polskiej, posiadające pełną zdolność do czynności prawnych,</w:t>
      </w:r>
    </w:p>
    <w:p w14:paraId="7767E468" w14:textId="77777777" w:rsidR="00D76E0D" w:rsidRPr="004B716C" w:rsidRDefault="00D76E0D" w:rsidP="00D76E0D">
      <w:pPr>
        <w:pStyle w:val="Bezodstpw"/>
        <w:numPr>
          <w:ilvl w:val="0"/>
          <w:numId w:val="42"/>
        </w:numPr>
        <w:ind w:left="1134"/>
        <w:rPr>
          <w:rFonts w:cstheme="minorHAnsi"/>
        </w:rPr>
      </w:pPr>
      <w:r w:rsidRPr="004B716C">
        <w:rPr>
          <w:rFonts w:cstheme="minorHAnsi"/>
        </w:rPr>
        <w:t>posiadające aktywne konto na portalu Facebook,</w:t>
      </w:r>
    </w:p>
    <w:p w14:paraId="67B24F62" w14:textId="77777777" w:rsidR="00D76E0D" w:rsidRPr="004B716C" w:rsidRDefault="00D76E0D" w:rsidP="00D76E0D">
      <w:pPr>
        <w:pStyle w:val="Bezodstpw"/>
        <w:numPr>
          <w:ilvl w:val="0"/>
          <w:numId w:val="42"/>
        </w:numPr>
        <w:ind w:left="1134"/>
        <w:rPr>
          <w:rFonts w:cstheme="minorHAnsi"/>
        </w:rPr>
      </w:pPr>
      <w:r w:rsidRPr="004B716C">
        <w:rPr>
          <w:rFonts w:cstheme="minorHAnsi"/>
        </w:rPr>
        <w:t>przestrzegające regulaminu portalu Facebook, znajdującego się pod adresem https://www.facebook.com/help/facebook/</w:t>
      </w:r>
    </w:p>
    <w:p w14:paraId="0C87F88D" w14:textId="5863C8B4" w:rsidR="00D76E0D" w:rsidRPr="00F578AD" w:rsidRDefault="00D76E0D" w:rsidP="00D76E0D">
      <w:pPr>
        <w:pStyle w:val="Bezodstpw"/>
        <w:numPr>
          <w:ilvl w:val="0"/>
          <w:numId w:val="41"/>
        </w:numPr>
        <w:rPr>
          <w:rFonts w:cstheme="minorHAnsi"/>
        </w:rPr>
      </w:pPr>
      <w:r w:rsidRPr="004B716C">
        <w:rPr>
          <w:rFonts w:cstheme="minorHAnsi"/>
        </w:rPr>
        <w:t>W Konkursie nie mogą wziąć udziału osoby zatrudnione na Zamku Królewskim na Wawelu.</w:t>
      </w:r>
    </w:p>
    <w:p w14:paraId="3E169170" w14:textId="1043CB5D" w:rsidR="00D76E0D" w:rsidRPr="00494CBF" w:rsidRDefault="00D76E0D" w:rsidP="00494CBF">
      <w:pPr>
        <w:pStyle w:val="Nagwek2"/>
        <w:rPr>
          <w:rFonts w:asciiTheme="minorHAnsi" w:hAnsiTheme="minorHAnsi" w:cstheme="minorHAnsi"/>
        </w:rPr>
      </w:pPr>
      <w:r w:rsidRPr="004B716C">
        <w:rPr>
          <w:rFonts w:asciiTheme="minorHAnsi" w:hAnsiTheme="minorHAnsi" w:cstheme="minorHAnsi"/>
        </w:rPr>
        <w:t>§3 Zasady Konkursu</w:t>
      </w:r>
    </w:p>
    <w:p w14:paraId="02D65B85" w14:textId="77777777" w:rsidR="00D76E0D" w:rsidRPr="004B716C" w:rsidRDefault="00D76E0D" w:rsidP="00D76E0D">
      <w:pPr>
        <w:pStyle w:val="Bezodstpw"/>
        <w:numPr>
          <w:ilvl w:val="0"/>
          <w:numId w:val="43"/>
        </w:numPr>
        <w:rPr>
          <w:rFonts w:cstheme="minorHAnsi"/>
        </w:rPr>
      </w:pPr>
      <w:r w:rsidRPr="004B716C">
        <w:rPr>
          <w:rFonts w:cstheme="minorHAnsi"/>
        </w:rPr>
        <w:t xml:space="preserve">Aby wziąć udział w Konkursie należy wykonać i udostępnić zdjęcie w dowolnej lokalizacji na Zamku. Zdjęcie musi przedstawiać parę. Następnie należy zamieścić je w komentarzu pod postem konkursowym wraz z opisem. </w:t>
      </w:r>
    </w:p>
    <w:p w14:paraId="7481AB05" w14:textId="77777777" w:rsidR="00D76E0D" w:rsidRPr="004B716C" w:rsidRDefault="00D76E0D" w:rsidP="00D76E0D">
      <w:pPr>
        <w:pStyle w:val="Bezodstpw"/>
        <w:numPr>
          <w:ilvl w:val="0"/>
          <w:numId w:val="43"/>
        </w:numPr>
        <w:rPr>
          <w:rFonts w:cstheme="minorHAnsi"/>
        </w:rPr>
      </w:pPr>
      <w:r w:rsidRPr="004B716C">
        <w:rPr>
          <w:rFonts w:cstheme="minorHAnsi"/>
        </w:rPr>
        <w:t xml:space="preserve">Opis powinien zawierać uzasadnienie wyboru konkretnej lokalizacji na zamku. </w:t>
      </w:r>
    </w:p>
    <w:p w14:paraId="2D8AD761" w14:textId="77777777" w:rsidR="00D76E0D" w:rsidRPr="004B716C" w:rsidRDefault="00D76E0D" w:rsidP="00D76E0D">
      <w:pPr>
        <w:pStyle w:val="Bezodstpw"/>
        <w:numPr>
          <w:ilvl w:val="0"/>
          <w:numId w:val="43"/>
        </w:numPr>
        <w:rPr>
          <w:rFonts w:cstheme="minorHAnsi"/>
        </w:rPr>
      </w:pPr>
      <w:r w:rsidRPr="004B716C">
        <w:rPr>
          <w:rFonts w:cstheme="minorHAnsi"/>
        </w:rPr>
        <w:t>Tylko zdjęcia opublikowane zgodnie z wytycznymi wskazanymi w §3 pkt 1 będą brane pod uwagę w Konkursie.</w:t>
      </w:r>
    </w:p>
    <w:p w14:paraId="2FA3A040" w14:textId="6225FA97" w:rsidR="00D76E0D" w:rsidRPr="00F578AD" w:rsidRDefault="00D76E0D" w:rsidP="00D76E0D">
      <w:pPr>
        <w:pStyle w:val="Bezodstpw"/>
        <w:numPr>
          <w:ilvl w:val="0"/>
          <w:numId w:val="43"/>
        </w:numPr>
        <w:rPr>
          <w:rFonts w:cstheme="minorHAnsi"/>
        </w:rPr>
      </w:pPr>
      <w:r w:rsidRPr="004B716C">
        <w:rPr>
          <w:rFonts w:cstheme="minorHAnsi"/>
        </w:rPr>
        <w:t xml:space="preserve">W momencie zgłoszenia do Konkursu, Uczestnik potwierdza, że zapoznał się i akceptuje treść niniejszego Regulaminu. </w:t>
      </w:r>
    </w:p>
    <w:p w14:paraId="59FDC364" w14:textId="660B6C9D" w:rsidR="00D76E0D" w:rsidRPr="00F578AD" w:rsidRDefault="00D76E0D" w:rsidP="00F578AD">
      <w:pPr>
        <w:pStyle w:val="Nagwek2"/>
        <w:rPr>
          <w:rFonts w:asciiTheme="minorHAnsi" w:hAnsiTheme="minorHAnsi" w:cstheme="minorHAnsi"/>
        </w:rPr>
      </w:pPr>
      <w:r w:rsidRPr="004B716C">
        <w:rPr>
          <w:rFonts w:asciiTheme="minorHAnsi" w:hAnsiTheme="minorHAnsi" w:cstheme="minorHAnsi"/>
        </w:rPr>
        <w:t>§4 Rozstrzygnięcie Konkursu</w:t>
      </w:r>
    </w:p>
    <w:p w14:paraId="773DB675" w14:textId="68FAC174" w:rsidR="00D76E0D" w:rsidRPr="004B716C" w:rsidRDefault="00D76E0D" w:rsidP="00D76E0D">
      <w:pPr>
        <w:pStyle w:val="Bezodstpw"/>
        <w:numPr>
          <w:ilvl w:val="0"/>
          <w:numId w:val="44"/>
        </w:numPr>
        <w:rPr>
          <w:rFonts w:cstheme="minorHAnsi"/>
        </w:rPr>
      </w:pPr>
      <w:r w:rsidRPr="004B716C">
        <w:rPr>
          <w:rFonts w:cstheme="minorHAnsi"/>
        </w:rPr>
        <w:t xml:space="preserve">Zdobywcami nagród będą uczestnicy, którzy w odpowiedni sposób udostępnili zdjęcie wraz z opisem. Uczestnik może udostępnić tylko jedno zdjęcie, które będzie brane pod uwagę </w:t>
      </w:r>
      <w:r w:rsidR="00924F35">
        <w:rPr>
          <w:rFonts w:cstheme="minorHAnsi"/>
        </w:rPr>
        <w:br/>
      </w:r>
      <w:r w:rsidRPr="004B716C">
        <w:rPr>
          <w:rFonts w:cstheme="minorHAnsi"/>
        </w:rPr>
        <w:t xml:space="preserve">w Konkursie. </w:t>
      </w:r>
    </w:p>
    <w:p w14:paraId="158D8C42" w14:textId="77777777" w:rsidR="00D76E0D" w:rsidRPr="004B716C" w:rsidRDefault="00D76E0D" w:rsidP="00D76E0D">
      <w:pPr>
        <w:pStyle w:val="Bezodstpw"/>
        <w:numPr>
          <w:ilvl w:val="0"/>
          <w:numId w:val="44"/>
        </w:numPr>
        <w:rPr>
          <w:rFonts w:cstheme="minorHAnsi"/>
        </w:rPr>
      </w:pPr>
      <w:r w:rsidRPr="004B716C">
        <w:rPr>
          <w:rFonts w:cstheme="minorHAnsi"/>
        </w:rPr>
        <w:lastRenderedPageBreak/>
        <w:t xml:space="preserve">Zdobywcy nagród będą wyłaniani przez Komisję Konkursu, która będzie brała pod uwagę estetykę zdjęcia, oryginalność opisu oraz aspekt twórczy. </w:t>
      </w:r>
    </w:p>
    <w:p w14:paraId="724A8D3A" w14:textId="77777777" w:rsidR="00D76E0D" w:rsidRPr="004B716C" w:rsidRDefault="00D76E0D" w:rsidP="00D76E0D">
      <w:pPr>
        <w:pStyle w:val="Bezodstpw"/>
        <w:numPr>
          <w:ilvl w:val="0"/>
          <w:numId w:val="44"/>
        </w:numPr>
        <w:rPr>
          <w:rFonts w:cstheme="minorHAnsi"/>
          <w:color w:val="000000" w:themeColor="text1"/>
        </w:rPr>
      </w:pPr>
      <w:r w:rsidRPr="004B716C">
        <w:rPr>
          <w:rFonts w:cstheme="minorHAnsi"/>
          <w:color w:val="000000" w:themeColor="text1"/>
        </w:rPr>
        <w:t xml:space="preserve">Komisja Konkursowa składa się z przedstawicieli działu marketingu. </w:t>
      </w:r>
    </w:p>
    <w:p w14:paraId="3118CE53" w14:textId="77777777" w:rsidR="00D76E0D" w:rsidRPr="004B716C" w:rsidRDefault="00D76E0D" w:rsidP="00D76E0D">
      <w:pPr>
        <w:pStyle w:val="Bezodstpw"/>
        <w:numPr>
          <w:ilvl w:val="0"/>
          <w:numId w:val="44"/>
        </w:numPr>
        <w:rPr>
          <w:rFonts w:cstheme="minorHAnsi"/>
          <w:color w:val="000000" w:themeColor="text1"/>
        </w:rPr>
      </w:pPr>
      <w:r w:rsidRPr="004B716C">
        <w:rPr>
          <w:rFonts w:cstheme="minorHAnsi"/>
          <w:color w:val="000000" w:themeColor="text1"/>
        </w:rPr>
        <w:t>Zdobywcy nagród zostaną powiadomieni o wygranej poprzez serwis Facebook nie dalej niż wciągu 3 (trzech) dni roboczych od zakończenia Konkursu.</w:t>
      </w:r>
    </w:p>
    <w:p w14:paraId="1FB0217E" w14:textId="77777777" w:rsidR="00D76E0D" w:rsidRPr="004B716C" w:rsidRDefault="00D76E0D" w:rsidP="00D76E0D">
      <w:pPr>
        <w:pStyle w:val="Bezodstpw"/>
        <w:numPr>
          <w:ilvl w:val="0"/>
          <w:numId w:val="44"/>
        </w:numPr>
        <w:rPr>
          <w:rFonts w:cstheme="minorHAnsi"/>
          <w:color w:val="000000" w:themeColor="text1"/>
        </w:rPr>
      </w:pPr>
      <w:r w:rsidRPr="004B716C">
        <w:rPr>
          <w:rFonts w:cstheme="minorHAnsi"/>
          <w:color w:val="000000" w:themeColor="text1"/>
        </w:rPr>
        <w:t>Za przekazanie nagród zwycięzcom odpowiedzialny będzie Organizator.</w:t>
      </w:r>
    </w:p>
    <w:p w14:paraId="4301A25C" w14:textId="77777777" w:rsidR="00D76E0D" w:rsidRPr="004B716C" w:rsidRDefault="00D76E0D" w:rsidP="00D76E0D">
      <w:pPr>
        <w:pStyle w:val="Bezodstpw"/>
        <w:numPr>
          <w:ilvl w:val="0"/>
          <w:numId w:val="44"/>
        </w:numPr>
        <w:rPr>
          <w:rFonts w:cstheme="minorHAnsi"/>
        </w:rPr>
      </w:pPr>
      <w:r w:rsidRPr="004B716C">
        <w:rPr>
          <w:rFonts w:cstheme="minorHAnsi"/>
        </w:rPr>
        <w:t xml:space="preserve">Forma przekazania Nagrody zostanie ustalona indywidualnie ze Zwycięzcami. </w:t>
      </w:r>
    </w:p>
    <w:p w14:paraId="7F11DE0F" w14:textId="77777777" w:rsidR="00924F35" w:rsidRDefault="00D76E0D" w:rsidP="00D76E0D">
      <w:pPr>
        <w:pStyle w:val="Bezodstpw"/>
        <w:numPr>
          <w:ilvl w:val="0"/>
          <w:numId w:val="44"/>
        </w:numPr>
        <w:rPr>
          <w:rFonts w:cstheme="minorHAnsi"/>
          <w:color w:val="000000" w:themeColor="text1"/>
        </w:rPr>
      </w:pPr>
      <w:r w:rsidRPr="004B716C">
        <w:rPr>
          <w:rFonts w:cstheme="minorHAnsi"/>
          <w:color w:val="000000" w:themeColor="text1"/>
        </w:rPr>
        <w:t xml:space="preserve">Na podstawie niniejszego Regulaminu każdy uczestnik zwalnia serwis Facebook </w:t>
      </w:r>
    </w:p>
    <w:p w14:paraId="30BE771E" w14:textId="492B1E1B" w:rsidR="00D76E0D" w:rsidRPr="004B716C" w:rsidRDefault="00D76E0D" w:rsidP="00924F35">
      <w:pPr>
        <w:pStyle w:val="Bezodstpw"/>
        <w:ind w:left="720"/>
        <w:rPr>
          <w:rFonts w:cstheme="minorHAnsi"/>
          <w:color w:val="000000" w:themeColor="text1"/>
        </w:rPr>
      </w:pPr>
      <w:r w:rsidRPr="004B716C">
        <w:rPr>
          <w:rFonts w:cstheme="minorHAnsi"/>
          <w:color w:val="000000" w:themeColor="text1"/>
        </w:rPr>
        <w:t xml:space="preserve">z odpowiedzialności z tytułu organizacji konkursu, co potwierdza z chwilą zgłoszenia do Konkursu. </w:t>
      </w:r>
    </w:p>
    <w:p w14:paraId="2F4E7272" w14:textId="5467CE98" w:rsidR="00D76E0D" w:rsidRPr="00F578AD" w:rsidRDefault="00D76E0D" w:rsidP="00D76E0D">
      <w:pPr>
        <w:pStyle w:val="Bezodstpw"/>
        <w:numPr>
          <w:ilvl w:val="0"/>
          <w:numId w:val="44"/>
        </w:numPr>
        <w:rPr>
          <w:rFonts w:cstheme="minorHAnsi"/>
          <w:color w:val="000000" w:themeColor="text1"/>
        </w:rPr>
      </w:pPr>
      <w:r w:rsidRPr="004B716C">
        <w:rPr>
          <w:rFonts w:cstheme="minorHAnsi"/>
        </w:rPr>
        <w:t>Konkurs nie jest w żaden sposób sponsorowany, popierany, przeprowadzany przez serwis Facebook, ani z nim związany.</w:t>
      </w:r>
    </w:p>
    <w:p w14:paraId="02998B25" w14:textId="2D6D9255" w:rsidR="00D76E0D" w:rsidRPr="00F578AD" w:rsidRDefault="00D76E0D" w:rsidP="00F578AD">
      <w:pPr>
        <w:pStyle w:val="Nagwek2"/>
        <w:rPr>
          <w:rFonts w:asciiTheme="minorHAnsi" w:hAnsiTheme="minorHAnsi" w:cstheme="minorHAnsi"/>
        </w:rPr>
      </w:pPr>
      <w:r w:rsidRPr="004B716C">
        <w:rPr>
          <w:rFonts w:asciiTheme="minorHAnsi" w:hAnsiTheme="minorHAnsi" w:cstheme="minorHAnsi"/>
        </w:rPr>
        <w:t>§5 Nagrody</w:t>
      </w:r>
    </w:p>
    <w:p w14:paraId="577BB1C7" w14:textId="77777777" w:rsidR="00D76E0D" w:rsidRPr="004B716C" w:rsidRDefault="00D76E0D" w:rsidP="00D76E0D">
      <w:pPr>
        <w:pStyle w:val="Bezodstpw"/>
        <w:numPr>
          <w:ilvl w:val="0"/>
          <w:numId w:val="45"/>
        </w:numPr>
        <w:rPr>
          <w:rFonts w:cstheme="minorHAnsi"/>
        </w:rPr>
      </w:pPr>
      <w:r w:rsidRPr="004B716C">
        <w:rPr>
          <w:rFonts w:cstheme="minorHAnsi"/>
        </w:rPr>
        <w:t xml:space="preserve">Nagrodą w konkursie jest kalendarz oraz planner. </w:t>
      </w:r>
    </w:p>
    <w:p w14:paraId="3F6006FF" w14:textId="77777777" w:rsidR="00D76E0D" w:rsidRPr="004B716C" w:rsidRDefault="00D76E0D" w:rsidP="00D76E0D">
      <w:pPr>
        <w:pStyle w:val="Bezodstpw"/>
        <w:numPr>
          <w:ilvl w:val="0"/>
          <w:numId w:val="45"/>
        </w:numPr>
        <w:rPr>
          <w:rFonts w:cstheme="minorHAnsi"/>
        </w:rPr>
      </w:pPr>
      <w:r w:rsidRPr="004B716C">
        <w:rPr>
          <w:rFonts w:cstheme="minorHAnsi"/>
        </w:rPr>
        <w:t xml:space="preserve">Przewidywane są dwa rodzaje nagród – główna oraz wyróżnienie. Para wygrywająca nagrodę główną otrzymuje dwa egzemplarze kalendarza. Para otrzymująca wyróżnienie otrzymuje dwa egzemplarze </w:t>
      </w:r>
      <w:proofErr w:type="spellStart"/>
      <w:r w:rsidRPr="004B716C">
        <w:rPr>
          <w:rFonts w:cstheme="minorHAnsi"/>
        </w:rPr>
        <w:t>planneru</w:t>
      </w:r>
      <w:proofErr w:type="spellEnd"/>
      <w:r w:rsidRPr="004B716C">
        <w:rPr>
          <w:rFonts w:cstheme="minorHAnsi"/>
        </w:rPr>
        <w:t xml:space="preserve">. </w:t>
      </w:r>
    </w:p>
    <w:p w14:paraId="61F93E19" w14:textId="77777777" w:rsidR="00D76E0D" w:rsidRPr="004B716C" w:rsidRDefault="00D76E0D" w:rsidP="00D76E0D">
      <w:pPr>
        <w:pStyle w:val="Bezodstpw"/>
        <w:numPr>
          <w:ilvl w:val="0"/>
          <w:numId w:val="45"/>
        </w:numPr>
        <w:rPr>
          <w:rFonts w:cstheme="minorHAnsi"/>
        </w:rPr>
      </w:pPr>
      <w:r w:rsidRPr="004B716C">
        <w:rPr>
          <w:rFonts w:cstheme="minorHAnsi"/>
        </w:rPr>
        <w:t>Nagroda nie może zostać wymieniona na ekwiwalent pieniężny.</w:t>
      </w:r>
    </w:p>
    <w:p w14:paraId="1D4C9B36" w14:textId="162ED970" w:rsidR="00D76E0D" w:rsidRPr="00F578AD" w:rsidRDefault="00D76E0D" w:rsidP="00D76E0D">
      <w:pPr>
        <w:pStyle w:val="Bezodstpw"/>
        <w:numPr>
          <w:ilvl w:val="0"/>
          <w:numId w:val="45"/>
        </w:numPr>
        <w:rPr>
          <w:rFonts w:cstheme="minorHAnsi"/>
        </w:rPr>
      </w:pPr>
      <w:r w:rsidRPr="004B716C">
        <w:rPr>
          <w:rFonts w:cstheme="minorHAnsi"/>
        </w:rPr>
        <w:t xml:space="preserve">Organizator nie ponosi odpowiedzialności za podanie nieprawidłowych danych osobowych przez uczestników Konkursu. W wypadku niemożliwości skontaktowania się ze Zwycięzcą </w:t>
      </w:r>
      <w:r w:rsidR="00924F35">
        <w:rPr>
          <w:rFonts w:cstheme="minorHAnsi"/>
        </w:rPr>
        <w:br/>
      </w:r>
      <w:r w:rsidRPr="004B716C">
        <w:rPr>
          <w:rFonts w:cstheme="minorHAnsi"/>
        </w:rPr>
        <w:t>z powodu błędnie podanych danych osobowych, Zwycięzca Konkursu traci prawo do nagród.</w:t>
      </w:r>
    </w:p>
    <w:p w14:paraId="400F3174" w14:textId="04783277" w:rsidR="00D76E0D" w:rsidRPr="00F578AD" w:rsidRDefault="00D76E0D" w:rsidP="00F578AD">
      <w:pPr>
        <w:pStyle w:val="Nagwek2"/>
        <w:rPr>
          <w:rFonts w:asciiTheme="minorHAnsi" w:hAnsiTheme="minorHAnsi" w:cstheme="minorHAnsi"/>
        </w:rPr>
      </w:pPr>
      <w:r w:rsidRPr="004B716C">
        <w:rPr>
          <w:rFonts w:asciiTheme="minorHAnsi" w:hAnsiTheme="minorHAnsi" w:cstheme="minorHAnsi"/>
        </w:rPr>
        <w:t>§6 Przetwarzanie danych osobowych</w:t>
      </w:r>
    </w:p>
    <w:p w14:paraId="21E9156B" w14:textId="77777777" w:rsidR="00D76E0D" w:rsidRPr="004B716C" w:rsidRDefault="00D76E0D" w:rsidP="00D76E0D">
      <w:pPr>
        <w:pStyle w:val="Bezodstpw"/>
        <w:numPr>
          <w:ilvl w:val="0"/>
          <w:numId w:val="46"/>
        </w:numPr>
        <w:rPr>
          <w:rFonts w:cstheme="minorHAnsi"/>
        </w:rPr>
      </w:pPr>
      <w:r w:rsidRPr="004B716C">
        <w:rPr>
          <w:rFonts w:cstheme="minorHAnsi"/>
        </w:rPr>
        <w:t>Administratorem danych osobowych uczestników jest Organizator.</w:t>
      </w:r>
    </w:p>
    <w:p w14:paraId="05E78164" w14:textId="77777777" w:rsidR="00D76E0D" w:rsidRPr="004B716C" w:rsidRDefault="00D76E0D" w:rsidP="00D76E0D">
      <w:pPr>
        <w:pStyle w:val="Bezodstpw"/>
        <w:numPr>
          <w:ilvl w:val="0"/>
          <w:numId w:val="46"/>
        </w:numPr>
        <w:rPr>
          <w:rFonts w:cstheme="minorHAnsi"/>
        </w:rPr>
      </w:pPr>
      <w:r w:rsidRPr="004B716C">
        <w:rPr>
          <w:rFonts w:cstheme="minorHAnsi"/>
        </w:rPr>
        <w:t>Komunikacja z Organizatorem odbywa się drogą elektroniczną poprzez adres:</w:t>
      </w:r>
      <w:r w:rsidRPr="004B716C">
        <w:rPr>
          <w:rFonts w:cstheme="minorHAnsi"/>
          <w:color w:val="4B4B4B"/>
          <w:spacing w:val="14"/>
          <w:sz w:val="21"/>
          <w:szCs w:val="21"/>
        </w:rPr>
        <w:t>iod@wawel.org.pl</w:t>
      </w:r>
    </w:p>
    <w:p w14:paraId="1D5B92CD" w14:textId="77777777" w:rsidR="00D76E0D" w:rsidRPr="004B716C" w:rsidRDefault="00D76E0D" w:rsidP="00D76E0D">
      <w:pPr>
        <w:pStyle w:val="Bezodstpw"/>
        <w:numPr>
          <w:ilvl w:val="0"/>
          <w:numId w:val="46"/>
        </w:numPr>
        <w:rPr>
          <w:rFonts w:cstheme="minorHAnsi"/>
        </w:rPr>
      </w:pPr>
      <w:r w:rsidRPr="004B716C">
        <w:rPr>
          <w:rFonts w:cstheme="minorHAnsi"/>
        </w:rPr>
        <w:t xml:space="preserve">Organizator przetwarza dane osobowe uczestników w celu organizacji Konkursu (art. 6 ust. 1 lit. c RODO) oraz w celu udostępniania i rozpowszechniania w środkach masowego przekazu imienia, nazwiska lub </w:t>
      </w:r>
      <w:proofErr w:type="spellStart"/>
      <w:r w:rsidRPr="004B716C">
        <w:rPr>
          <w:rFonts w:cstheme="minorHAnsi"/>
        </w:rPr>
        <w:t>nicku</w:t>
      </w:r>
      <w:proofErr w:type="spellEnd"/>
      <w:r w:rsidRPr="004B716C">
        <w:rPr>
          <w:rFonts w:cstheme="minorHAnsi"/>
        </w:rPr>
        <w:t xml:space="preserve"> oraz adresu korespondencyjnego w celu działalności marketingowej Organizatora (art. 6 ust. 1 lit. a RODO). Dane osobowe dla celu udostępniania i rozpowszechniania w działalności marketingowej będą przetwarzane do momentu wycofania zgody na przetwarzanie danych osobowych. W pozostałym zakresie dane osobowe będą przetwarzane przez czas niezbędny do realizacji Konkursu, a po tym czasie przez okres niezbędny do wywiązania się z obowiązków nałożonych przez przepisy prawa, w tym przedawnienia ewentualnych roszczeń.</w:t>
      </w:r>
    </w:p>
    <w:p w14:paraId="5D1B8229" w14:textId="77777777" w:rsidR="00D76E0D" w:rsidRPr="004B716C" w:rsidRDefault="00D76E0D" w:rsidP="00D76E0D">
      <w:pPr>
        <w:pStyle w:val="Bezodstpw"/>
        <w:numPr>
          <w:ilvl w:val="0"/>
          <w:numId w:val="46"/>
        </w:numPr>
        <w:rPr>
          <w:rFonts w:cstheme="minorHAnsi"/>
        </w:rPr>
      </w:pPr>
      <w:r w:rsidRPr="004B716C">
        <w:rPr>
          <w:rFonts w:cstheme="minorHAnsi"/>
        </w:rPr>
        <w:t>W oparciu o dane osobowe uczestników konkursu Organizator nie będzie podejmował zautomatyzowanych decyzji, w tym decyzji będących wynikiem profilowania w rozumieniu RODO.</w:t>
      </w:r>
    </w:p>
    <w:p w14:paraId="035D47E0" w14:textId="77777777" w:rsidR="00D76E0D" w:rsidRPr="004B716C" w:rsidRDefault="00D76E0D" w:rsidP="00D76E0D">
      <w:pPr>
        <w:pStyle w:val="Bezodstpw"/>
        <w:numPr>
          <w:ilvl w:val="0"/>
          <w:numId w:val="46"/>
        </w:numPr>
        <w:rPr>
          <w:rFonts w:cstheme="minorHAnsi"/>
        </w:rPr>
      </w:pPr>
      <w:r w:rsidRPr="004B716C">
        <w:rPr>
          <w:rFonts w:cstheme="minorHAnsi"/>
        </w:rPr>
        <w:t>Uczestnik ma prawo do żądania dostępu do swoich danych osobowych, ich sprostowania, usunięcia lub ograniczenia przetwarzania, jak również prawo do wniesienia sprzeciwu wobec przetwarzania, a także prawo do przenoszenia danych.</w:t>
      </w:r>
    </w:p>
    <w:p w14:paraId="2C9AFBD9" w14:textId="77777777" w:rsidR="00D76E0D" w:rsidRPr="004B716C" w:rsidRDefault="00D76E0D" w:rsidP="00D76E0D">
      <w:pPr>
        <w:pStyle w:val="Bezodstpw"/>
        <w:numPr>
          <w:ilvl w:val="0"/>
          <w:numId w:val="46"/>
        </w:numPr>
        <w:rPr>
          <w:rFonts w:cstheme="minorHAnsi"/>
        </w:rPr>
      </w:pPr>
      <w:r w:rsidRPr="004B716C">
        <w:rPr>
          <w:rFonts w:cstheme="minorHAnsi"/>
        </w:rPr>
        <w:t>Uczestnik ma prawo do wniesienia skargi do organu nadzorczego – Prezesa Urzędu Ochrony Danych Osobowych. Podanie danych osobowych jest dobrowolne, a niepodanie danych uniemożliwi udział w Konkursie.</w:t>
      </w:r>
    </w:p>
    <w:p w14:paraId="687D803B" w14:textId="7084EC51" w:rsidR="00D76E0D" w:rsidRPr="00F578AD" w:rsidRDefault="00D76E0D" w:rsidP="00D76E0D">
      <w:pPr>
        <w:pStyle w:val="Bezodstpw"/>
        <w:numPr>
          <w:ilvl w:val="0"/>
          <w:numId w:val="46"/>
        </w:numPr>
        <w:rPr>
          <w:rFonts w:cstheme="minorHAnsi"/>
        </w:rPr>
      </w:pPr>
      <w:r w:rsidRPr="004B716C">
        <w:rPr>
          <w:rFonts w:cstheme="minorHAnsi"/>
        </w:rPr>
        <w:t>Dane osobowe nie będą przekazywane do państwa trzeciego ani organizacji międzynarodowej w rozumieniu RODO.</w:t>
      </w:r>
    </w:p>
    <w:p w14:paraId="5CCC5627" w14:textId="366AE519" w:rsidR="00D76E0D" w:rsidRPr="00F578AD" w:rsidRDefault="00D76E0D" w:rsidP="00F578AD">
      <w:pPr>
        <w:pStyle w:val="Nagwek2"/>
        <w:rPr>
          <w:rFonts w:asciiTheme="minorHAnsi" w:hAnsiTheme="minorHAnsi" w:cstheme="minorHAnsi"/>
        </w:rPr>
      </w:pPr>
      <w:r w:rsidRPr="004B716C">
        <w:rPr>
          <w:rFonts w:asciiTheme="minorHAnsi" w:hAnsiTheme="minorHAnsi" w:cstheme="minorHAnsi"/>
        </w:rPr>
        <w:lastRenderedPageBreak/>
        <w:t>§7 Reklamacje</w:t>
      </w:r>
    </w:p>
    <w:p w14:paraId="2611F1CF" w14:textId="77777777" w:rsidR="00D76E0D" w:rsidRPr="004B716C" w:rsidRDefault="00D76E0D" w:rsidP="00D76E0D">
      <w:pPr>
        <w:pStyle w:val="Bezodstpw"/>
        <w:numPr>
          <w:ilvl w:val="0"/>
          <w:numId w:val="47"/>
        </w:numPr>
        <w:rPr>
          <w:rFonts w:cstheme="minorHAnsi"/>
        </w:rPr>
      </w:pPr>
      <w:r w:rsidRPr="004B716C">
        <w:rPr>
          <w:rFonts w:cstheme="minorHAnsi"/>
        </w:rPr>
        <w:t>Reklamacje związane z konkursem mogą być zgłaszane wyłącznie w formie pisemnej, pod rygorem nieważności, na adres Organizatora: z dopiskiem "Reklamacja”, w terminie 14 dni kalendarzowych od zakończenia Konkursu.</w:t>
      </w:r>
    </w:p>
    <w:p w14:paraId="19764B4C" w14:textId="77777777" w:rsidR="00D76E0D" w:rsidRPr="004B716C" w:rsidRDefault="00D76E0D" w:rsidP="00D76E0D">
      <w:pPr>
        <w:pStyle w:val="Bezodstpw"/>
        <w:numPr>
          <w:ilvl w:val="0"/>
          <w:numId w:val="47"/>
        </w:numPr>
        <w:rPr>
          <w:rFonts w:cstheme="minorHAnsi"/>
        </w:rPr>
      </w:pPr>
      <w:r w:rsidRPr="004B716C">
        <w:rPr>
          <w:rFonts w:cstheme="minorHAnsi"/>
        </w:rPr>
        <w:t>Organizator rozpatruje reklamacje na podstawie niniejszego Regulaminu, w terminie do 14 dni kalendarzowych od daty wpłynięcia reklamacji. Za przekazanie odpowiedzi na reklamację w terminie uznaje się wysłanie listu poleconego z odpowiedzią w tym terminie.</w:t>
      </w:r>
    </w:p>
    <w:p w14:paraId="50D60081" w14:textId="65857A3E" w:rsidR="00D76E0D" w:rsidRPr="00F578AD" w:rsidRDefault="00D76E0D" w:rsidP="00D76E0D">
      <w:pPr>
        <w:pStyle w:val="Bezodstpw"/>
        <w:numPr>
          <w:ilvl w:val="0"/>
          <w:numId w:val="47"/>
        </w:numPr>
        <w:rPr>
          <w:rFonts w:cstheme="minorHAnsi"/>
        </w:rPr>
      </w:pPr>
      <w:r w:rsidRPr="004B716C">
        <w:rPr>
          <w:rFonts w:cstheme="minorHAnsi"/>
        </w:rPr>
        <w:t>Po wyczerpaniu postępowania reklamacyjnego, ewentualne spory będą rozstrzygane przez sąd powszechny właściwy dla siedziby Organizatora.</w:t>
      </w:r>
    </w:p>
    <w:p w14:paraId="352AE49D" w14:textId="4CAF8400" w:rsidR="00D76E0D" w:rsidRPr="00F578AD" w:rsidRDefault="00D76E0D" w:rsidP="00F578AD">
      <w:pPr>
        <w:pStyle w:val="Nagwek2"/>
        <w:rPr>
          <w:rFonts w:asciiTheme="minorHAnsi" w:hAnsiTheme="minorHAnsi" w:cstheme="minorHAnsi"/>
        </w:rPr>
      </w:pPr>
      <w:r w:rsidRPr="004B716C">
        <w:rPr>
          <w:rFonts w:asciiTheme="minorHAnsi" w:hAnsiTheme="minorHAnsi" w:cstheme="minorHAnsi"/>
        </w:rPr>
        <w:t>§8 Postanowienia końcowe</w:t>
      </w:r>
    </w:p>
    <w:p w14:paraId="49911C26" w14:textId="1E58592F" w:rsidR="00D76E0D" w:rsidRPr="004B716C" w:rsidRDefault="00D76E0D" w:rsidP="00D76E0D">
      <w:pPr>
        <w:pStyle w:val="Bezodstpw"/>
        <w:numPr>
          <w:ilvl w:val="0"/>
          <w:numId w:val="48"/>
        </w:numPr>
        <w:rPr>
          <w:rFonts w:cstheme="minorHAnsi"/>
        </w:rPr>
      </w:pPr>
      <w:r w:rsidRPr="004B716C">
        <w:rPr>
          <w:rFonts w:cstheme="minorHAnsi"/>
        </w:rPr>
        <w:t xml:space="preserve">Osoby, które nie spełniają któregokolwiek z wymogów określonych w niniejszym Regulaminie lub umieszczą nieprawdziwe informacje lub dane, zostaną wykluczone </w:t>
      </w:r>
      <w:r w:rsidR="00924F35">
        <w:rPr>
          <w:rFonts w:cstheme="minorHAnsi"/>
        </w:rPr>
        <w:br/>
      </w:r>
      <w:r w:rsidRPr="004B716C">
        <w:rPr>
          <w:rFonts w:cstheme="minorHAnsi"/>
        </w:rPr>
        <w:t>z udziału w Konkursie.</w:t>
      </w:r>
    </w:p>
    <w:p w14:paraId="5EF1B1B9" w14:textId="563F6127" w:rsidR="00D76E0D" w:rsidRPr="004B716C" w:rsidRDefault="00D76E0D" w:rsidP="00D76E0D">
      <w:pPr>
        <w:pStyle w:val="Bezodstpw"/>
        <w:numPr>
          <w:ilvl w:val="0"/>
          <w:numId w:val="48"/>
        </w:numPr>
        <w:rPr>
          <w:rFonts w:cstheme="minorHAnsi"/>
        </w:rPr>
      </w:pPr>
      <w:r w:rsidRPr="004B716C">
        <w:rPr>
          <w:rFonts w:cstheme="minorHAnsi"/>
          <w:color w:val="000000"/>
          <w:u w:color="000000"/>
        </w:rPr>
        <w:t xml:space="preserve">Konkurs nie jest loterią promocyjną w rozumieniu art. 2 ust. 1 pkt. 9 Ustawy o grach </w:t>
      </w:r>
      <w:r w:rsidR="004928E7">
        <w:rPr>
          <w:rFonts w:cstheme="minorHAnsi"/>
          <w:color w:val="000000"/>
          <w:u w:color="000000"/>
        </w:rPr>
        <w:br/>
      </w:r>
      <w:r w:rsidRPr="004B716C">
        <w:rPr>
          <w:rFonts w:cstheme="minorHAnsi"/>
          <w:color w:val="000000"/>
          <w:u w:color="000000"/>
        </w:rPr>
        <w:t xml:space="preserve">i zakładach wzajemnych z dnia 29.07.1992 r. (Dz. U. z 2004r., Nr 4, poz. 27, z </w:t>
      </w:r>
      <w:proofErr w:type="spellStart"/>
      <w:r w:rsidRPr="004B716C">
        <w:rPr>
          <w:rFonts w:cstheme="minorHAnsi"/>
          <w:color w:val="000000"/>
          <w:u w:color="000000"/>
        </w:rPr>
        <w:t>późn</w:t>
      </w:r>
      <w:proofErr w:type="spellEnd"/>
      <w:r w:rsidRPr="004B716C">
        <w:rPr>
          <w:rFonts w:cstheme="minorHAnsi"/>
          <w:color w:val="000000"/>
          <w:u w:color="000000"/>
        </w:rPr>
        <w:t>. zm.) i nie podlega regułom zawartym w ww. ustawie i rozporządzeniach wykonawczych do tej ustawy.</w:t>
      </w:r>
    </w:p>
    <w:p w14:paraId="793BF0D4" w14:textId="77777777" w:rsidR="00D76E0D" w:rsidRPr="004B716C" w:rsidRDefault="00D76E0D" w:rsidP="00D76E0D">
      <w:pPr>
        <w:pStyle w:val="Bezodstpw"/>
        <w:numPr>
          <w:ilvl w:val="0"/>
          <w:numId w:val="48"/>
        </w:numPr>
        <w:rPr>
          <w:rFonts w:cstheme="minorHAnsi"/>
        </w:rPr>
      </w:pPr>
      <w:r w:rsidRPr="004B716C">
        <w:rPr>
          <w:rFonts w:cstheme="minorHAnsi"/>
        </w:rPr>
        <w:t>Organizator nie odpowiada za jakąkolwiek szkodę majątkową lub niemajątkową, poniesioną przez uczestnika w wyniku jego udziału w Konkursie.</w:t>
      </w:r>
    </w:p>
    <w:p w14:paraId="0B92E111" w14:textId="77777777" w:rsidR="00D76E0D" w:rsidRPr="004B716C" w:rsidRDefault="00D76E0D" w:rsidP="00D76E0D">
      <w:pPr>
        <w:pStyle w:val="Bezodstpw"/>
        <w:numPr>
          <w:ilvl w:val="0"/>
          <w:numId w:val="48"/>
        </w:numPr>
        <w:rPr>
          <w:rFonts w:cstheme="minorHAnsi"/>
        </w:rPr>
      </w:pPr>
      <w:r w:rsidRPr="004B716C">
        <w:rPr>
          <w:rFonts w:cstheme="minorHAnsi"/>
        </w:rPr>
        <w:t>Uczestnik ponosi pełną i wyłączną odpowiedzialność w przypadku, kiedy jego zgłoszenie udziału w Konkursie będzie naruszało prawa osób trzecich, postanowienia Regulaminu lub obowiązujące przepisy prawa.</w:t>
      </w:r>
    </w:p>
    <w:p w14:paraId="1CD0F9F5" w14:textId="77777777" w:rsidR="00D76E0D" w:rsidRPr="004B716C" w:rsidRDefault="00D76E0D" w:rsidP="00D76E0D">
      <w:pPr>
        <w:pStyle w:val="Bezodstpw"/>
        <w:numPr>
          <w:ilvl w:val="0"/>
          <w:numId w:val="48"/>
        </w:numPr>
        <w:rPr>
          <w:rFonts w:cstheme="minorHAnsi"/>
        </w:rPr>
      </w:pPr>
      <w:r w:rsidRPr="004B716C">
        <w:rPr>
          <w:rFonts w:cstheme="minorHAnsi"/>
        </w:rPr>
        <w:t>Wszelkie spory dotyczące Konkursu, wynikłe pomiędzy Organizatorem a uczestnikami, będą rozstrzygane przez sąd powszechny właściwy dla siedziby Organizatora.</w:t>
      </w:r>
    </w:p>
    <w:p w14:paraId="1811E900" w14:textId="77777777" w:rsidR="00D76E0D" w:rsidRPr="004B716C" w:rsidRDefault="00D76E0D" w:rsidP="00D76E0D">
      <w:pPr>
        <w:pStyle w:val="Bezodstpw"/>
        <w:numPr>
          <w:ilvl w:val="0"/>
          <w:numId w:val="48"/>
        </w:numPr>
        <w:rPr>
          <w:rFonts w:cstheme="minorHAnsi"/>
        </w:rPr>
      </w:pPr>
      <w:r w:rsidRPr="004B716C">
        <w:rPr>
          <w:rFonts w:cstheme="minorHAnsi"/>
          <w:color w:val="000000"/>
          <w:u w:color="000000"/>
        </w:rPr>
        <w:t>Zmiana Regulaminu wymaga opublikowania i poinformowania Uczestnik</w:t>
      </w:r>
      <w:r w:rsidRPr="004B716C">
        <w:rPr>
          <w:rFonts w:cstheme="minorHAnsi"/>
          <w:color w:val="000000"/>
          <w:u w:color="000000"/>
          <w:lang w:val="es-ES_tradnl"/>
        </w:rPr>
        <w:t>ó</w:t>
      </w:r>
      <w:r w:rsidRPr="004B716C">
        <w:rPr>
          <w:rFonts w:cstheme="minorHAnsi"/>
          <w:color w:val="000000"/>
          <w:u w:color="000000"/>
        </w:rPr>
        <w:t>w o dokonanych przez Organizatora zmianach. Zmiany mogą być dokonywane wyłącznie z przyczyn dostosowania Regulaminu do norm obowiązujących przepis</w:t>
      </w:r>
      <w:r w:rsidRPr="004B716C">
        <w:rPr>
          <w:rFonts w:cstheme="minorHAnsi"/>
          <w:color w:val="000000"/>
          <w:u w:color="000000"/>
          <w:lang w:val="es-ES_tradnl"/>
        </w:rPr>
        <w:t>ó</w:t>
      </w:r>
      <w:r w:rsidRPr="004B716C">
        <w:rPr>
          <w:rFonts w:cstheme="minorHAnsi"/>
          <w:color w:val="000000"/>
          <w:u w:color="000000"/>
        </w:rPr>
        <w:t>w prawa.</w:t>
      </w:r>
    </w:p>
    <w:p w14:paraId="41DB7D9F" w14:textId="6F36AD82" w:rsidR="00A20266" w:rsidRPr="00DC1305" w:rsidRDefault="00A20266" w:rsidP="00DC1305"/>
    <w:sectPr w:rsidR="00A20266" w:rsidRPr="00DC1305" w:rsidSect="00924F35">
      <w:footerReference w:type="default" r:id="rId10"/>
      <w:pgSz w:w="11906" w:h="16838" w:code="9"/>
      <w:pgMar w:top="851" w:right="1134" w:bottom="1134" w:left="1134" w:header="624" w:footer="49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543F9" w14:textId="77777777" w:rsidR="009354DC" w:rsidRDefault="009354DC">
      <w:r>
        <w:separator/>
      </w:r>
    </w:p>
  </w:endnote>
  <w:endnote w:type="continuationSeparator" w:id="0">
    <w:p w14:paraId="3A2C07F0" w14:textId="77777777" w:rsidR="009354DC" w:rsidRDefault="0093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CE">
    <w:altName w:val="Times New Roman"/>
    <w:charset w:val="EE"/>
    <w:family w:val="roman"/>
    <w:pitch w:val="variable"/>
    <w:sig w:usb0="00000007" w:usb1="00000000"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1EECB" w14:textId="77777777" w:rsidR="00494CBF" w:rsidRDefault="00494CBF" w:rsidP="00494CBF">
    <w:pPr>
      <w:pStyle w:val="Tekstpodstawowy"/>
      <w:rPr>
        <w:rFonts w:ascii="CG Times CE" w:hAnsi="CG Times CE"/>
        <w:color w:val="000080"/>
        <w:sz w:val="20"/>
      </w:rPr>
    </w:pPr>
    <w:r>
      <w:rPr>
        <w:rFonts w:ascii="CG Times CE" w:hAnsi="CG Times CE"/>
        <w:color w:val="000080"/>
        <w:sz w:val="20"/>
      </w:rPr>
      <w:t>31-001 Kraków, Wawel 5</w:t>
    </w:r>
  </w:p>
  <w:p w14:paraId="4DC2DC67" w14:textId="77777777" w:rsidR="00494CBF" w:rsidRDefault="00494CBF" w:rsidP="00494CBF">
    <w:pPr>
      <w:jc w:val="center"/>
      <w:rPr>
        <w:rFonts w:ascii="CG Times CE" w:hAnsi="CG Times CE"/>
        <w:color w:val="000080"/>
        <w:sz w:val="16"/>
      </w:rPr>
    </w:pPr>
    <w:r>
      <w:rPr>
        <w:rFonts w:ascii="CG Times CE" w:hAnsi="CG Times CE"/>
        <w:color w:val="000080"/>
        <w:sz w:val="16"/>
      </w:rPr>
      <w:t>Centrala telefoniczna: 12 422 51 55; Kancelaria: tel./fax 12 421 51 77; Dyrekcja: tel./fax 12 422 19 50</w:t>
    </w:r>
  </w:p>
  <w:p w14:paraId="478E4285" w14:textId="77777777" w:rsidR="00494CBF" w:rsidRDefault="00494CBF" w:rsidP="00494CBF">
    <w:pPr>
      <w:jc w:val="center"/>
      <w:rPr>
        <w:rFonts w:ascii="CG Times CE" w:hAnsi="CG Times CE"/>
        <w:color w:val="000080"/>
        <w:sz w:val="16"/>
        <w:lang w:val="de-DE"/>
      </w:rPr>
    </w:pPr>
    <w:hyperlink r:id="rId1" w:history="1">
      <w:r w:rsidRPr="0054534F">
        <w:rPr>
          <w:rStyle w:val="Hipercze"/>
          <w:rFonts w:ascii="CG Times CE" w:hAnsi="CG Times CE"/>
          <w:sz w:val="16"/>
          <w:lang w:val="de-DE"/>
        </w:rPr>
        <w:t>https://www.wawel.krakow.pl</w:t>
      </w:r>
    </w:hyperlink>
  </w:p>
  <w:p w14:paraId="379ABFC2" w14:textId="77777777" w:rsidR="00494CBF" w:rsidRDefault="00494CBF" w:rsidP="00494CBF">
    <w:pPr>
      <w:jc w:val="center"/>
      <w:rPr>
        <w:rFonts w:ascii="CG Times CE" w:hAnsi="CG Times CE"/>
        <w:color w:val="000080"/>
        <w:sz w:val="16"/>
        <w:lang w:val="de-DE"/>
      </w:rPr>
    </w:pPr>
    <w:proofErr w:type="spellStart"/>
    <w:r>
      <w:rPr>
        <w:rFonts w:ascii="CG Times CE" w:hAnsi="CG Times CE"/>
        <w:color w:val="000080"/>
        <w:sz w:val="16"/>
        <w:lang w:val="de-DE"/>
      </w:rPr>
      <w:t>e-mail</w:t>
    </w:r>
    <w:proofErr w:type="spellEnd"/>
    <w:r>
      <w:rPr>
        <w:rFonts w:ascii="CG Times CE" w:hAnsi="CG Times CE"/>
        <w:color w:val="000080"/>
        <w:sz w:val="16"/>
        <w:lang w:val="de-DE"/>
      </w:rPr>
      <w:t xml:space="preserve">: </w:t>
    </w:r>
    <w:hyperlink r:id="rId2" w:history="1">
      <w:r w:rsidRPr="0054534F">
        <w:rPr>
          <w:rStyle w:val="Hipercze"/>
          <w:rFonts w:ascii="CG Times CE" w:hAnsi="CG Times CE"/>
          <w:sz w:val="16"/>
          <w:lang w:val="de-DE"/>
        </w:rPr>
        <w:t>zamek@wawelzamek.pl</w:t>
      </w:r>
    </w:hyperlink>
  </w:p>
  <w:p w14:paraId="46BB4E57" w14:textId="77777777" w:rsidR="00494CBF" w:rsidRDefault="00494CBF" w:rsidP="00494CBF">
    <w:pPr>
      <w:jc w:val="center"/>
      <w:rPr>
        <w:rFonts w:ascii="CG Times CE" w:hAnsi="CG Times CE"/>
        <w:color w:val="000080"/>
        <w:sz w:val="16"/>
        <w:lang w:val="de-DE"/>
      </w:rPr>
    </w:pPr>
    <w:proofErr w:type="spellStart"/>
    <w:r>
      <w:rPr>
        <w:rFonts w:ascii="CG Times CE" w:hAnsi="CG Times CE"/>
        <w:color w:val="000080"/>
        <w:sz w:val="16"/>
        <w:lang w:val="de-DE"/>
      </w:rPr>
      <w:t>Administratorem</w:t>
    </w:r>
    <w:proofErr w:type="spellEnd"/>
    <w:r>
      <w:rPr>
        <w:rFonts w:ascii="CG Times CE" w:hAnsi="CG Times CE"/>
        <w:color w:val="000080"/>
        <w:sz w:val="16"/>
        <w:lang w:val="de-DE"/>
      </w:rPr>
      <w:t xml:space="preserve"> </w:t>
    </w:r>
    <w:proofErr w:type="spellStart"/>
    <w:r>
      <w:rPr>
        <w:rFonts w:ascii="CG Times CE" w:hAnsi="CG Times CE"/>
        <w:color w:val="000080"/>
        <w:sz w:val="16"/>
        <w:lang w:val="de-DE"/>
      </w:rPr>
      <w:t>danych</w:t>
    </w:r>
    <w:proofErr w:type="spellEnd"/>
    <w:r>
      <w:rPr>
        <w:rFonts w:ascii="CG Times CE" w:hAnsi="CG Times CE"/>
        <w:color w:val="000080"/>
        <w:sz w:val="16"/>
        <w:lang w:val="de-DE"/>
      </w:rPr>
      <w:t xml:space="preserve"> </w:t>
    </w:r>
    <w:proofErr w:type="spellStart"/>
    <w:r>
      <w:rPr>
        <w:rFonts w:ascii="CG Times CE" w:hAnsi="CG Times CE"/>
        <w:color w:val="000080"/>
        <w:sz w:val="16"/>
        <w:lang w:val="de-DE"/>
      </w:rPr>
      <w:t>osobowych</w:t>
    </w:r>
    <w:proofErr w:type="spellEnd"/>
    <w:r>
      <w:rPr>
        <w:rFonts w:ascii="CG Times CE" w:hAnsi="CG Times CE"/>
        <w:color w:val="000080"/>
        <w:sz w:val="16"/>
        <w:lang w:val="de-DE"/>
      </w:rPr>
      <w:t xml:space="preserve"> </w:t>
    </w:r>
    <w:proofErr w:type="spellStart"/>
    <w:r>
      <w:rPr>
        <w:rFonts w:ascii="CG Times CE" w:hAnsi="CG Times CE"/>
        <w:color w:val="000080"/>
        <w:sz w:val="16"/>
        <w:lang w:val="de-DE"/>
      </w:rPr>
      <w:t>jest</w:t>
    </w:r>
    <w:proofErr w:type="spellEnd"/>
    <w:r>
      <w:rPr>
        <w:rFonts w:ascii="CG Times CE" w:hAnsi="CG Times CE"/>
        <w:color w:val="000080"/>
        <w:sz w:val="16"/>
        <w:lang w:val="de-DE"/>
      </w:rPr>
      <w:t xml:space="preserve"> </w:t>
    </w:r>
    <w:proofErr w:type="spellStart"/>
    <w:r>
      <w:rPr>
        <w:rFonts w:ascii="CG Times CE" w:hAnsi="CG Times CE"/>
        <w:color w:val="000080"/>
        <w:sz w:val="16"/>
        <w:lang w:val="de-DE"/>
      </w:rPr>
      <w:t>Zamek</w:t>
    </w:r>
    <w:proofErr w:type="spellEnd"/>
    <w:r>
      <w:rPr>
        <w:rFonts w:ascii="CG Times CE" w:hAnsi="CG Times CE"/>
        <w:color w:val="000080"/>
        <w:sz w:val="16"/>
        <w:lang w:val="de-DE"/>
      </w:rPr>
      <w:t xml:space="preserve"> </w:t>
    </w:r>
    <w:proofErr w:type="spellStart"/>
    <w:r>
      <w:rPr>
        <w:rFonts w:ascii="CG Times CE" w:hAnsi="CG Times CE"/>
        <w:color w:val="000080"/>
        <w:sz w:val="16"/>
        <w:lang w:val="de-DE"/>
      </w:rPr>
      <w:t>Królewski</w:t>
    </w:r>
    <w:proofErr w:type="spellEnd"/>
    <w:r>
      <w:rPr>
        <w:rFonts w:ascii="CG Times CE" w:hAnsi="CG Times CE"/>
        <w:color w:val="000080"/>
        <w:sz w:val="16"/>
        <w:lang w:val="de-DE"/>
      </w:rPr>
      <w:t xml:space="preserve"> na </w:t>
    </w:r>
    <w:proofErr w:type="spellStart"/>
    <w:r>
      <w:rPr>
        <w:rFonts w:ascii="CG Times CE" w:hAnsi="CG Times CE"/>
        <w:color w:val="000080"/>
        <w:sz w:val="16"/>
        <w:lang w:val="de-DE"/>
      </w:rPr>
      <w:t>Wawelu</w:t>
    </w:r>
    <w:proofErr w:type="spellEnd"/>
    <w:r>
      <w:rPr>
        <w:rFonts w:ascii="CG Times CE" w:hAnsi="CG Times CE"/>
        <w:color w:val="000080"/>
        <w:sz w:val="16"/>
        <w:lang w:val="de-DE"/>
      </w:rPr>
      <w:t xml:space="preserve"> - </w:t>
    </w:r>
    <w:proofErr w:type="spellStart"/>
    <w:r>
      <w:rPr>
        <w:rFonts w:ascii="CG Times CE" w:hAnsi="CG Times CE"/>
        <w:color w:val="000080"/>
        <w:sz w:val="16"/>
        <w:lang w:val="de-DE"/>
      </w:rPr>
      <w:t>Państwowe</w:t>
    </w:r>
    <w:proofErr w:type="spellEnd"/>
    <w:r>
      <w:rPr>
        <w:rFonts w:ascii="CG Times CE" w:hAnsi="CG Times CE"/>
        <w:color w:val="000080"/>
        <w:sz w:val="16"/>
        <w:lang w:val="de-DE"/>
      </w:rPr>
      <w:t xml:space="preserve"> </w:t>
    </w:r>
    <w:proofErr w:type="spellStart"/>
    <w:r>
      <w:rPr>
        <w:rFonts w:ascii="CG Times CE" w:hAnsi="CG Times CE"/>
        <w:color w:val="000080"/>
        <w:sz w:val="16"/>
        <w:lang w:val="de-DE"/>
      </w:rPr>
      <w:t>Zbiory</w:t>
    </w:r>
    <w:proofErr w:type="spellEnd"/>
    <w:r>
      <w:rPr>
        <w:rFonts w:ascii="CG Times CE" w:hAnsi="CG Times CE"/>
        <w:color w:val="000080"/>
        <w:sz w:val="16"/>
        <w:lang w:val="de-DE"/>
      </w:rPr>
      <w:t xml:space="preserve"> </w:t>
    </w:r>
    <w:proofErr w:type="spellStart"/>
    <w:r>
      <w:rPr>
        <w:rFonts w:ascii="CG Times CE" w:hAnsi="CG Times CE"/>
        <w:color w:val="000080"/>
        <w:sz w:val="16"/>
        <w:lang w:val="de-DE"/>
      </w:rPr>
      <w:t>Sztuki</w:t>
    </w:r>
    <w:proofErr w:type="spellEnd"/>
    <w:r>
      <w:rPr>
        <w:rFonts w:ascii="CG Times CE" w:hAnsi="CG Times CE"/>
        <w:color w:val="000080"/>
        <w:sz w:val="16"/>
        <w:lang w:val="de-DE"/>
      </w:rPr>
      <w:t xml:space="preserve">. </w:t>
    </w:r>
  </w:p>
  <w:p w14:paraId="41DB7DAA" w14:textId="51503FE4" w:rsidR="00832F66" w:rsidRPr="00494CBF" w:rsidRDefault="00494CBF" w:rsidP="00494CBF">
    <w:pPr>
      <w:jc w:val="center"/>
      <w:rPr>
        <w:rFonts w:ascii="CG Times CE" w:hAnsi="CG Times CE"/>
        <w:color w:val="000080"/>
        <w:sz w:val="16"/>
        <w:lang w:val="de-DE"/>
      </w:rPr>
    </w:pPr>
    <w:proofErr w:type="spellStart"/>
    <w:r>
      <w:rPr>
        <w:rFonts w:ascii="CG Times CE" w:hAnsi="CG Times CE"/>
        <w:color w:val="000080"/>
        <w:sz w:val="16"/>
        <w:lang w:val="de-DE"/>
      </w:rPr>
      <w:t>Pełna</w:t>
    </w:r>
    <w:proofErr w:type="spellEnd"/>
    <w:r>
      <w:rPr>
        <w:rFonts w:ascii="CG Times CE" w:hAnsi="CG Times CE"/>
        <w:color w:val="000080"/>
        <w:sz w:val="16"/>
        <w:lang w:val="de-DE"/>
      </w:rPr>
      <w:t xml:space="preserve"> </w:t>
    </w:r>
    <w:proofErr w:type="spellStart"/>
    <w:r>
      <w:rPr>
        <w:rFonts w:ascii="CG Times CE" w:hAnsi="CG Times CE"/>
        <w:color w:val="000080"/>
        <w:sz w:val="16"/>
        <w:lang w:val="de-DE"/>
      </w:rPr>
      <w:t>treść</w:t>
    </w:r>
    <w:proofErr w:type="spellEnd"/>
    <w:r>
      <w:rPr>
        <w:rFonts w:ascii="CG Times CE" w:hAnsi="CG Times CE"/>
        <w:color w:val="000080"/>
        <w:sz w:val="16"/>
        <w:lang w:val="de-DE"/>
      </w:rPr>
      <w:t xml:space="preserve"> </w:t>
    </w:r>
    <w:proofErr w:type="spellStart"/>
    <w:r>
      <w:rPr>
        <w:rFonts w:ascii="CG Times CE" w:hAnsi="CG Times CE"/>
        <w:color w:val="000080"/>
        <w:sz w:val="16"/>
        <w:lang w:val="de-DE"/>
      </w:rPr>
      <w:t>klauzuli</w:t>
    </w:r>
    <w:proofErr w:type="spellEnd"/>
    <w:r>
      <w:rPr>
        <w:rFonts w:ascii="CG Times CE" w:hAnsi="CG Times CE"/>
        <w:color w:val="000080"/>
        <w:sz w:val="16"/>
        <w:lang w:val="de-DE"/>
      </w:rPr>
      <w:t xml:space="preserve"> </w:t>
    </w:r>
    <w:proofErr w:type="spellStart"/>
    <w:r>
      <w:rPr>
        <w:rFonts w:ascii="CG Times CE" w:hAnsi="CG Times CE"/>
        <w:color w:val="000080"/>
        <w:sz w:val="16"/>
        <w:lang w:val="de-DE"/>
      </w:rPr>
      <w:t>informacyjnej</w:t>
    </w:r>
    <w:proofErr w:type="spellEnd"/>
    <w:r>
      <w:rPr>
        <w:rFonts w:ascii="CG Times CE" w:hAnsi="CG Times CE"/>
        <w:color w:val="000080"/>
        <w:sz w:val="16"/>
        <w:lang w:val="de-DE"/>
      </w:rPr>
      <w:t xml:space="preserve"> </w:t>
    </w:r>
    <w:proofErr w:type="spellStart"/>
    <w:r>
      <w:rPr>
        <w:rFonts w:ascii="CG Times CE" w:hAnsi="CG Times CE"/>
        <w:color w:val="000080"/>
        <w:sz w:val="16"/>
        <w:lang w:val="de-DE"/>
      </w:rPr>
      <w:t>oraz</w:t>
    </w:r>
    <w:proofErr w:type="spellEnd"/>
    <w:r>
      <w:rPr>
        <w:rFonts w:ascii="CG Times CE" w:hAnsi="CG Times CE"/>
        <w:color w:val="000080"/>
        <w:sz w:val="16"/>
        <w:lang w:val="de-DE"/>
      </w:rPr>
      <w:t xml:space="preserve"> kontakt do </w:t>
    </w:r>
    <w:proofErr w:type="spellStart"/>
    <w:r>
      <w:rPr>
        <w:rFonts w:ascii="CG Times CE" w:hAnsi="CG Times CE"/>
        <w:color w:val="000080"/>
        <w:sz w:val="16"/>
        <w:lang w:val="de-DE"/>
      </w:rPr>
      <w:t>Inspektora</w:t>
    </w:r>
    <w:proofErr w:type="spellEnd"/>
    <w:r>
      <w:rPr>
        <w:rFonts w:ascii="CG Times CE" w:hAnsi="CG Times CE"/>
        <w:color w:val="000080"/>
        <w:sz w:val="16"/>
        <w:lang w:val="de-DE"/>
      </w:rPr>
      <w:t xml:space="preserve"> </w:t>
    </w:r>
    <w:proofErr w:type="spellStart"/>
    <w:r>
      <w:rPr>
        <w:rFonts w:ascii="CG Times CE" w:hAnsi="CG Times CE"/>
        <w:color w:val="000080"/>
        <w:sz w:val="16"/>
        <w:lang w:val="de-DE"/>
      </w:rPr>
      <w:t>Danych</w:t>
    </w:r>
    <w:proofErr w:type="spellEnd"/>
    <w:r>
      <w:rPr>
        <w:rFonts w:ascii="CG Times CE" w:hAnsi="CG Times CE"/>
        <w:color w:val="000080"/>
        <w:sz w:val="16"/>
        <w:lang w:val="de-DE"/>
      </w:rPr>
      <w:t xml:space="preserve"> </w:t>
    </w:r>
    <w:proofErr w:type="spellStart"/>
    <w:r>
      <w:rPr>
        <w:rFonts w:ascii="CG Times CE" w:hAnsi="CG Times CE"/>
        <w:color w:val="000080"/>
        <w:sz w:val="16"/>
        <w:lang w:val="de-DE"/>
      </w:rPr>
      <w:t>Osobowych</w:t>
    </w:r>
    <w:proofErr w:type="spellEnd"/>
    <w:r>
      <w:rPr>
        <w:rFonts w:ascii="CG Times CE" w:hAnsi="CG Times CE"/>
        <w:color w:val="000080"/>
        <w:sz w:val="16"/>
        <w:lang w:val="de-DE"/>
      </w:rPr>
      <w:t xml:space="preserve"> </w:t>
    </w:r>
    <w:proofErr w:type="spellStart"/>
    <w:r>
      <w:rPr>
        <w:rFonts w:ascii="CG Times CE" w:hAnsi="CG Times CE"/>
        <w:color w:val="000080"/>
        <w:sz w:val="16"/>
        <w:lang w:val="de-DE"/>
      </w:rPr>
      <w:t>znajduje</w:t>
    </w:r>
    <w:proofErr w:type="spellEnd"/>
    <w:r>
      <w:rPr>
        <w:rFonts w:ascii="CG Times CE" w:hAnsi="CG Times CE"/>
        <w:color w:val="000080"/>
        <w:sz w:val="16"/>
        <w:lang w:val="de-DE"/>
      </w:rPr>
      <w:t xml:space="preserve"> </w:t>
    </w:r>
    <w:proofErr w:type="spellStart"/>
    <w:r>
      <w:rPr>
        <w:rFonts w:ascii="CG Times CE" w:hAnsi="CG Times CE"/>
        <w:color w:val="000080"/>
        <w:sz w:val="16"/>
        <w:lang w:val="de-DE"/>
      </w:rPr>
      <w:t>się</w:t>
    </w:r>
    <w:proofErr w:type="spellEnd"/>
    <w:r>
      <w:rPr>
        <w:rFonts w:ascii="CG Times CE" w:hAnsi="CG Times CE"/>
        <w:color w:val="000080"/>
        <w:sz w:val="16"/>
        <w:lang w:val="de-DE"/>
      </w:rPr>
      <w:t xml:space="preserve"> na https://wawel/krakow.pl/rodo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24FEC" w14:textId="77777777" w:rsidR="009354DC" w:rsidRDefault="009354DC">
      <w:r>
        <w:separator/>
      </w:r>
    </w:p>
  </w:footnote>
  <w:footnote w:type="continuationSeparator" w:id="0">
    <w:p w14:paraId="21DE725B" w14:textId="77777777" w:rsidR="009354DC" w:rsidRDefault="00935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4744"/>
    <w:multiLevelType w:val="hybridMultilevel"/>
    <w:tmpl w:val="8ADEE738"/>
    <w:lvl w:ilvl="0" w:tplc="21D658F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77C54FA"/>
    <w:multiLevelType w:val="hybridMultilevel"/>
    <w:tmpl w:val="C054DB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DE1E7F"/>
    <w:multiLevelType w:val="hybridMultilevel"/>
    <w:tmpl w:val="8C0416B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3263BE3"/>
    <w:multiLevelType w:val="hybridMultilevel"/>
    <w:tmpl w:val="71BEE72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7">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13892D5A"/>
    <w:multiLevelType w:val="hybridMultilevel"/>
    <w:tmpl w:val="169E1C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807BB1"/>
    <w:multiLevelType w:val="hybridMultilevel"/>
    <w:tmpl w:val="03B23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870632"/>
    <w:multiLevelType w:val="hybridMultilevel"/>
    <w:tmpl w:val="8C0416B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A974AAB"/>
    <w:multiLevelType w:val="hybridMultilevel"/>
    <w:tmpl w:val="8C0416B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CB8032D"/>
    <w:multiLevelType w:val="hybridMultilevel"/>
    <w:tmpl w:val="1E146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444FAA"/>
    <w:multiLevelType w:val="hybridMultilevel"/>
    <w:tmpl w:val="8C0416B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F5A031D"/>
    <w:multiLevelType w:val="hybridMultilevel"/>
    <w:tmpl w:val="8C0416B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1143EDF"/>
    <w:multiLevelType w:val="hybridMultilevel"/>
    <w:tmpl w:val="7068D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EC5E46"/>
    <w:multiLevelType w:val="hybridMultilevel"/>
    <w:tmpl w:val="F40E71AE"/>
    <w:lvl w:ilvl="0" w:tplc="0415000F">
      <w:start w:val="1"/>
      <w:numFmt w:val="decimal"/>
      <w:lvlText w:val="%1."/>
      <w:lvlJc w:val="left"/>
      <w:pPr>
        <w:ind w:left="460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F087398"/>
    <w:multiLevelType w:val="hybridMultilevel"/>
    <w:tmpl w:val="FAAC3C86"/>
    <w:lvl w:ilvl="0" w:tplc="9CC6BE00">
      <w:start w:val="1"/>
      <w:numFmt w:val="decimal"/>
      <w:lvlText w:val="%1)"/>
      <w:lvlJc w:val="left"/>
      <w:pPr>
        <w:ind w:left="360" w:hanging="360"/>
      </w:pPr>
      <w:rPr>
        <w:i w:val="0"/>
        <w:iCs w:val="0"/>
      </w:rPr>
    </w:lvl>
    <w:lvl w:ilvl="1" w:tplc="04150017">
      <w:start w:val="1"/>
      <w:numFmt w:val="lowerLetter"/>
      <w:lvlText w:val="%2)"/>
      <w:lvlJc w:val="left"/>
      <w:pPr>
        <w:ind w:left="1080" w:hanging="360"/>
      </w:pPr>
    </w:lvl>
    <w:lvl w:ilvl="2" w:tplc="04150017">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30283B0D"/>
    <w:multiLevelType w:val="hybridMultilevel"/>
    <w:tmpl w:val="8C0416B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1332CBF"/>
    <w:multiLevelType w:val="hybridMultilevel"/>
    <w:tmpl w:val="8C0416B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17625F4"/>
    <w:multiLevelType w:val="hybridMultilevel"/>
    <w:tmpl w:val="533448AC"/>
    <w:lvl w:ilvl="0" w:tplc="04150011">
      <w:start w:val="1"/>
      <w:numFmt w:val="decimal"/>
      <w:lvlText w:val="%1)"/>
      <w:lvlJc w:val="left"/>
      <w:pPr>
        <w:ind w:left="360" w:hanging="360"/>
      </w:pPr>
    </w:lvl>
    <w:lvl w:ilvl="1" w:tplc="0415000F">
      <w:start w:val="1"/>
      <w:numFmt w:val="decimal"/>
      <w:lvlText w:val="%2."/>
      <w:lvlJc w:val="left"/>
      <w:pPr>
        <w:ind w:left="1080" w:hanging="360"/>
      </w:pPr>
    </w:lvl>
    <w:lvl w:ilvl="2" w:tplc="04150017">
      <w:start w:val="1"/>
      <w:numFmt w:val="lowerLetter"/>
      <w:lvlText w:val="%3)"/>
      <w:lvlJc w:val="left"/>
      <w:pPr>
        <w:ind w:left="1800" w:hanging="180"/>
      </w:pPr>
    </w:lvl>
    <w:lvl w:ilvl="3" w:tplc="5BE016DA">
      <w:start w:val="1"/>
      <w:numFmt w:val="bullet"/>
      <w:lvlText w:val=""/>
      <w:lvlJc w:val="left"/>
      <w:pPr>
        <w:ind w:left="2520" w:hanging="360"/>
      </w:pPr>
      <w:rPr>
        <w:rFonts w:ascii="Symbol" w:hAnsi="Symbol" w:hint="default"/>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356F128A"/>
    <w:multiLevelType w:val="hybridMultilevel"/>
    <w:tmpl w:val="C07E1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C914CC"/>
    <w:multiLevelType w:val="multilevel"/>
    <w:tmpl w:val="6E5653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65B7106"/>
    <w:multiLevelType w:val="hybridMultilevel"/>
    <w:tmpl w:val="69346B4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BF14D8F"/>
    <w:multiLevelType w:val="hybridMultilevel"/>
    <w:tmpl w:val="8C0416B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3CA261FD"/>
    <w:multiLevelType w:val="hybridMultilevel"/>
    <w:tmpl w:val="CDCEE8C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57A15C1"/>
    <w:multiLevelType w:val="hybridMultilevel"/>
    <w:tmpl w:val="A9244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1C0447"/>
    <w:multiLevelType w:val="hybridMultilevel"/>
    <w:tmpl w:val="C80C1B0A"/>
    <w:lvl w:ilvl="0" w:tplc="04150011">
      <w:start w:val="1"/>
      <w:numFmt w:val="decimal"/>
      <w:lvlText w:val="%1)"/>
      <w:lvlJc w:val="left"/>
      <w:pPr>
        <w:ind w:left="360" w:hanging="360"/>
      </w:pPr>
    </w:lvl>
    <w:lvl w:ilvl="1" w:tplc="0415000F">
      <w:start w:val="1"/>
      <w:numFmt w:val="decimal"/>
      <w:lvlText w:val="%2."/>
      <w:lvlJc w:val="left"/>
      <w:pPr>
        <w:ind w:left="1080" w:hanging="360"/>
      </w:pPr>
    </w:lvl>
    <w:lvl w:ilvl="2" w:tplc="04150017">
      <w:start w:val="1"/>
      <w:numFmt w:val="lowerLetter"/>
      <w:lvlText w:val="%3)"/>
      <w:lvlJc w:val="left"/>
      <w:pPr>
        <w:ind w:left="1800" w:hanging="180"/>
      </w:pPr>
    </w:lvl>
    <w:lvl w:ilvl="3" w:tplc="5BE016DA">
      <w:start w:val="1"/>
      <w:numFmt w:val="bullet"/>
      <w:lvlText w:val=""/>
      <w:lvlJc w:val="left"/>
      <w:pPr>
        <w:ind w:left="2520" w:hanging="360"/>
      </w:pPr>
      <w:rPr>
        <w:rFonts w:ascii="Symbol" w:hAnsi="Symbol" w:hint="default"/>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4CE41C02"/>
    <w:multiLevelType w:val="hybridMultilevel"/>
    <w:tmpl w:val="4EC651C2"/>
    <w:lvl w:ilvl="0" w:tplc="0F7C6F12">
      <w:start w:val="1"/>
      <w:numFmt w:val="decimal"/>
      <w:lvlText w:val="%1."/>
      <w:lvlJc w:val="left"/>
      <w:pPr>
        <w:ind w:left="4608" w:hanging="360"/>
      </w:pPr>
      <w:rPr>
        <w:sz w:val="24"/>
        <w:szCs w:val="24"/>
      </w:rPr>
    </w:lvl>
    <w:lvl w:ilvl="1" w:tplc="04150019">
      <w:start w:val="1"/>
      <w:numFmt w:val="lowerLetter"/>
      <w:lvlText w:val="%2."/>
      <w:lvlJc w:val="left"/>
      <w:pPr>
        <w:ind w:left="5328" w:hanging="360"/>
      </w:pPr>
    </w:lvl>
    <w:lvl w:ilvl="2" w:tplc="0415001B">
      <w:start w:val="1"/>
      <w:numFmt w:val="lowerRoman"/>
      <w:lvlText w:val="%3."/>
      <w:lvlJc w:val="right"/>
      <w:pPr>
        <w:ind w:left="6048" w:hanging="180"/>
      </w:pPr>
    </w:lvl>
    <w:lvl w:ilvl="3" w:tplc="0415000F">
      <w:start w:val="1"/>
      <w:numFmt w:val="decimal"/>
      <w:lvlText w:val="%4."/>
      <w:lvlJc w:val="left"/>
      <w:pPr>
        <w:ind w:left="6768" w:hanging="360"/>
      </w:pPr>
    </w:lvl>
    <w:lvl w:ilvl="4" w:tplc="04150019">
      <w:start w:val="1"/>
      <w:numFmt w:val="lowerLetter"/>
      <w:lvlText w:val="%5."/>
      <w:lvlJc w:val="left"/>
      <w:pPr>
        <w:ind w:left="7488" w:hanging="360"/>
      </w:pPr>
    </w:lvl>
    <w:lvl w:ilvl="5" w:tplc="0415001B">
      <w:start w:val="1"/>
      <w:numFmt w:val="lowerRoman"/>
      <w:lvlText w:val="%6."/>
      <w:lvlJc w:val="right"/>
      <w:pPr>
        <w:ind w:left="8208" w:hanging="180"/>
      </w:pPr>
    </w:lvl>
    <w:lvl w:ilvl="6" w:tplc="0415000F">
      <w:start w:val="1"/>
      <w:numFmt w:val="decimal"/>
      <w:lvlText w:val="%7."/>
      <w:lvlJc w:val="left"/>
      <w:pPr>
        <w:ind w:left="8928" w:hanging="360"/>
      </w:pPr>
    </w:lvl>
    <w:lvl w:ilvl="7" w:tplc="04150019">
      <w:start w:val="1"/>
      <w:numFmt w:val="lowerLetter"/>
      <w:lvlText w:val="%8."/>
      <w:lvlJc w:val="left"/>
      <w:pPr>
        <w:ind w:left="9648" w:hanging="360"/>
      </w:pPr>
    </w:lvl>
    <w:lvl w:ilvl="8" w:tplc="0415001B">
      <w:start w:val="1"/>
      <w:numFmt w:val="lowerRoman"/>
      <w:lvlText w:val="%9."/>
      <w:lvlJc w:val="right"/>
      <w:pPr>
        <w:ind w:left="10368" w:hanging="180"/>
      </w:pPr>
    </w:lvl>
  </w:abstractNum>
  <w:abstractNum w:abstractNumId="25" w15:restartNumberingAfterBreak="0">
    <w:nsid w:val="4D852629"/>
    <w:multiLevelType w:val="hybridMultilevel"/>
    <w:tmpl w:val="351489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F9140F"/>
    <w:multiLevelType w:val="hybridMultilevel"/>
    <w:tmpl w:val="8C0416B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AA252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A15C6F"/>
    <w:multiLevelType w:val="hybridMultilevel"/>
    <w:tmpl w:val="FC46CADE"/>
    <w:lvl w:ilvl="0" w:tplc="7E6A14D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262C68"/>
    <w:multiLevelType w:val="hybridMultilevel"/>
    <w:tmpl w:val="9578A448"/>
    <w:lvl w:ilvl="0" w:tplc="0E82D3F4">
      <w:start w:val="1"/>
      <w:numFmt w:val="bullet"/>
      <w:lvlText w:val="-"/>
      <w:lvlJc w:val="left"/>
      <w:pPr>
        <w:tabs>
          <w:tab w:val="num" w:pos="360"/>
        </w:tabs>
        <w:ind w:left="360" w:hanging="360"/>
      </w:pPr>
      <w:rPr>
        <w:rFonts w:ascii="Times New Roman" w:hAnsi="Times New Roman" w:cs="Times New Roman" w:hint="default"/>
        <w:b w:val="0"/>
      </w:rPr>
    </w:lvl>
    <w:lvl w:ilvl="1" w:tplc="04150001">
      <w:start w:val="1"/>
      <w:numFmt w:val="bullet"/>
      <w:lvlText w:val=""/>
      <w:lvlJc w:val="left"/>
      <w:pPr>
        <w:tabs>
          <w:tab w:val="num" w:pos="1080"/>
        </w:tabs>
        <w:ind w:left="1080" w:hanging="360"/>
      </w:pPr>
      <w:rPr>
        <w:rFonts w:ascii="Symbol" w:hAnsi="Symbol" w:hint="default"/>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650959B2"/>
    <w:multiLevelType w:val="hybridMultilevel"/>
    <w:tmpl w:val="756E9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046F7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6F1D00"/>
    <w:multiLevelType w:val="hybridMultilevel"/>
    <w:tmpl w:val="999A34B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74BD3DA3"/>
    <w:multiLevelType w:val="hybridMultilevel"/>
    <w:tmpl w:val="8C0416B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76306393"/>
    <w:multiLevelType w:val="hybridMultilevel"/>
    <w:tmpl w:val="052CEC3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77467AD5"/>
    <w:multiLevelType w:val="hybridMultilevel"/>
    <w:tmpl w:val="17E29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5B3595"/>
    <w:multiLevelType w:val="hybridMultilevel"/>
    <w:tmpl w:val="8C0416B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9"/>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8"/>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5"/>
  </w:num>
  <w:num w:numId="42">
    <w:abstractNumId w:val="4"/>
  </w:num>
  <w:num w:numId="43">
    <w:abstractNumId w:val="11"/>
  </w:num>
  <w:num w:numId="44">
    <w:abstractNumId w:val="8"/>
  </w:num>
  <w:num w:numId="45">
    <w:abstractNumId w:val="30"/>
  </w:num>
  <w:num w:numId="46">
    <w:abstractNumId w:val="35"/>
  </w:num>
  <w:num w:numId="47">
    <w:abstractNumId w:val="17"/>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evenAndOddHeaders/>
  <w:drawingGridHorizontalSpacing w:val="100"/>
  <w:displayHorizontalDrawingGridEvery w:val="0"/>
  <w:displayVerticalDrawingGridEvery w:val="0"/>
  <w:noPunctuationKerning/>
  <w:characterSpacingControl w:val="doNotCompress"/>
  <w:hdrShapeDefaults>
    <o:shapedefaults v:ext="edit" spidmax="2049" style="mso-position-vertical-relative:page"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C0"/>
    <w:rsid w:val="000757B1"/>
    <w:rsid w:val="00087BCD"/>
    <w:rsid w:val="000D40AD"/>
    <w:rsid w:val="001305A2"/>
    <w:rsid w:val="00135275"/>
    <w:rsid w:val="00137D65"/>
    <w:rsid w:val="00172F9B"/>
    <w:rsid w:val="00174BBA"/>
    <w:rsid w:val="00194977"/>
    <w:rsid w:val="001E20E9"/>
    <w:rsid w:val="002160B1"/>
    <w:rsid w:val="00231777"/>
    <w:rsid w:val="002536C6"/>
    <w:rsid w:val="00262B9A"/>
    <w:rsid w:val="00271603"/>
    <w:rsid w:val="002744C9"/>
    <w:rsid w:val="002B320B"/>
    <w:rsid w:val="002E0BCF"/>
    <w:rsid w:val="00304364"/>
    <w:rsid w:val="003213E3"/>
    <w:rsid w:val="00333670"/>
    <w:rsid w:val="00343EE1"/>
    <w:rsid w:val="00375872"/>
    <w:rsid w:val="00381C7A"/>
    <w:rsid w:val="003B1DFE"/>
    <w:rsid w:val="003B6AB0"/>
    <w:rsid w:val="003C33CD"/>
    <w:rsid w:val="003D6F42"/>
    <w:rsid w:val="003E306B"/>
    <w:rsid w:val="003F335C"/>
    <w:rsid w:val="003F79D5"/>
    <w:rsid w:val="004212C6"/>
    <w:rsid w:val="00421F37"/>
    <w:rsid w:val="0043373B"/>
    <w:rsid w:val="00447051"/>
    <w:rsid w:val="004472C1"/>
    <w:rsid w:val="004928E7"/>
    <w:rsid w:val="00494CBF"/>
    <w:rsid w:val="0049786F"/>
    <w:rsid w:val="005545B9"/>
    <w:rsid w:val="005A4EDF"/>
    <w:rsid w:val="005C159A"/>
    <w:rsid w:val="005D2436"/>
    <w:rsid w:val="00623686"/>
    <w:rsid w:val="00674255"/>
    <w:rsid w:val="00695B9F"/>
    <w:rsid w:val="007336A2"/>
    <w:rsid w:val="007716DF"/>
    <w:rsid w:val="00771EDE"/>
    <w:rsid w:val="007765DC"/>
    <w:rsid w:val="007C4937"/>
    <w:rsid w:val="007F7BB0"/>
    <w:rsid w:val="00816EF1"/>
    <w:rsid w:val="008170B7"/>
    <w:rsid w:val="00832F66"/>
    <w:rsid w:val="00843D19"/>
    <w:rsid w:val="00883A94"/>
    <w:rsid w:val="008E6C22"/>
    <w:rsid w:val="0090054F"/>
    <w:rsid w:val="00902442"/>
    <w:rsid w:val="00903AA1"/>
    <w:rsid w:val="00924F35"/>
    <w:rsid w:val="009354DC"/>
    <w:rsid w:val="00943267"/>
    <w:rsid w:val="00962C58"/>
    <w:rsid w:val="009A3029"/>
    <w:rsid w:val="009E475C"/>
    <w:rsid w:val="009E618D"/>
    <w:rsid w:val="00A20266"/>
    <w:rsid w:val="00A22E49"/>
    <w:rsid w:val="00A46B46"/>
    <w:rsid w:val="00A711C0"/>
    <w:rsid w:val="00A75D7C"/>
    <w:rsid w:val="00A91E18"/>
    <w:rsid w:val="00AD002E"/>
    <w:rsid w:val="00AF2221"/>
    <w:rsid w:val="00B05B6E"/>
    <w:rsid w:val="00B53787"/>
    <w:rsid w:val="00B62A89"/>
    <w:rsid w:val="00B66148"/>
    <w:rsid w:val="00B774D4"/>
    <w:rsid w:val="00BB61C0"/>
    <w:rsid w:val="00BC5ABD"/>
    <w:rsid w:val="00BD42E6"/>
    <w:rsid w:val="00C3625F"/>
    <w:rsid w:val="00C41E89"/>
    <w:rsid w:val="00C655FE"/>
    <w:rsid w:val="00C706A0"/>
    <w:rsid w:val="00C764B0"/>
    <w:rsid w:val="00C92C1B"/>
    <w:rsid w:val="00CA5A2D"/>
    <w:rsid w:val="00CC093A"/>
    <w:rsid w:val="00D32C20"/>
    <w:rsid w:val="00D76E0D"/>
    <w:rsid w:val="00D97F7C"/>
    <w:rsid w:val="00DA31FD"/>
    <w:rsid w:val="00DB29C4"/>
    <w:rsid w:val="00DC1305"/>
    <w:rsid w:val="00DC1DBC"/>
    <w:rsid w:val="00DD7435"/>
    <w:rsid w:val="00DF72D5"/>
    <w:rsid w:val="00E202C8"/>
    <w:rsid w:val="00E213C2"/>
    <w:rsid w:val="00E40C85"/>
    <w:rsid w:val="00E41217"/>
    <w:rsid w:val="00E51E60"/>
    <w:rsid w:val="00E60B0F"/>
    <w:rsid w:val="00EA187E"/>
    <w:rsid w:val="00EA1AA5"/>
    <w:rsid w:val="00EF03A3"/>
    <w:rsid w:val="00F22C08"/>
    <w:rsid w:val="00F32828"/>
    <w:rsid w:val="00F56970"/>
    <w:rsid w:val="00F578AD"/>
    <w:rsid w:val="00F863DF"/>
    <w:rsid w:val="00FE1E4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fill="f" fillcolor="white" stroke="f">
      <v:fill color="white" on="f"/>
      <v:stroke on="f"/>
    </o:shapedefaults>
    <o:shapelayout v:ext="edit">
      <o:idmap v:ext="edit" data="1"/>
    </o:shapelayout>
  </w:shapeDefaults>
  <w:decimalSymbol w:val=","/>
  <w:listSeparator w:val=";"/>
  <w14:docId w14:val="41DB7D9F"/>
  <w15:chartTrackingRefBased/>
  <w15:docId w15:val="{8E1F1B81-224D-4888-B815-60C66A02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pl-PL"/>
    </w:rPr>
  </w:style>
  <w:style w:type="paragraph" w:styleId="Nagwek1">
    <w:name w:val="heading 1"/>
    <w:basedOn w:val="Normalny"/>
    <w:next w:val="Normalny"/>
    <w:qFormat/>
    <w:rsid w:val="00F578AD"/>
    <w:pPr>
      <w:keepNext/>
      <w:outlineLvl w:val="0"/>
    </w:pPr>
    <w:rPr>
      <w:rFonts w:ascii="Calibri" w:hAnsi="Calibri"/>
      <w:b/>
      <w:sz w:val="32"/>
    </w:rPr>
  </w:style>
  <w:style w:type="paragraph" w:styleId="Nagwek2">
    <w:name w:val="heading 2"/>
    <w:basedOn w:val="Normalny"/>
    <w:next w:val="Normalny"/>
    <w:qFormat/>
    <w:rsid w:val="00F578AD"/>
    <w:pPr>
      <w:keepNext/>
      <w:spacing w:before="120" w:after="120"/>
      <w:jc w:val="center"/>
      <w:outlineLvl w:val="1"/>
    </w:pPr>
    <w:rPr>
      <w:rFonts w:ascii="Calibri" w:hAnsi="Calibri"/>
      <w:b/>
      <w:sz w:val="28"/>
    </w:rPr>
  </w:style>
  <w:style w:type="paragraph" w:styleId="Nagwek3">
    <w:name w:val="heading 3"/>
    <w:basedOn w:val="Normalny"/>
    <w:next w:val="Normalny"/>
    <w:qFormat/>
    <w:pPr>
      <w:keepNext/>
      <w:spacing w:line="360" w:lineRule="auto"/>
      <w:jc w:val="both"/>
      <w:outlineLvl w:val="2"/>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semiHidden/>
    <w:pPr>
      <w:overflowPunct w:val="0"/>
      <w:autoSpaceDE w:val="0"/>
      <w:autoSpaceDN w:val="0"/>
      <w:adjustRightInd w:val="0"/>
      <w:jc w:val="both"/>
      <w:textAlignment w:val="baseline"/>
    </w:pPr>
    <w:rPr>
      <w:rFonts w:ascii="Book Antiqua" w:hAnsi="Book Antiqua"/>
      <w:b/>
      <w:smallCaps/>
      <w:sz w:val="24"/>
      <w:lang w:val="de-DE"/>
    </w:rPr>
  </w:style>
  <w:style w:type="paragraph" w:styleId="Tekstpodstawowywcity">
    <w:name w:val="Body Text Indent"/>
    <w:basedOn w:val="Normalny"/>
    <w:semiHidden/>
    <w:pPr>
      <w:ind w:firstLine="708"/>
      <w:jc w:val="both"/>
    </w:pPr>
    <w:rPr>
      <w:rFonts w:ascii="Book Antiqua" w:hAnsi="Book Antiqua"/>
      <w:sz w:val="22"/>
    </w:rPr>
  </w:style>
  <w:style w:type="paragraph" w:styleId="Nagwek">
    <w:name w:val="header"/>
    <w:basedOn w:val="Normalny"/>
    <w:semiHidden/>
    <w:pPr>
      <w:tabs>
        <w:tab w:val="center" w:pos="4536"/>
        <w:tab w:val="right" w:pos="9072"/>
      </w:tabs>
    </w:pPr>
  </w:style>
  <w:style w:type="paragraph" w:styleId="Stopka">
    <w:name w:val="footer"/>
    <w:basedOn w:val="Normalny"/>
    <w:semiHidden/>
    <w:pPr>
      <w:tabs>
        <w:tab w:val="center" w:pos="4536"/>
        <w:tab w:val="right" w:pos="9072"/>
      </w:tabs>
    </w:pPr>
  </w:style>
  <w:style w:type="paragraph" w:styleId="Tekstpodstawowy">
    <w:name w:val="Body Text"/>
    <w:basedOn w:val="Normalny"/>
    <w:semiHidden/>
    <w:pPr>
      <w:jc w:val="center"/>
    </w:pPr>
    <w:rPr>
      <w:rFonts w:ascii="Book Antiqua" w:hAnsi="Book Antiqua"/>
      <w:sz w:val="16"/>
    </w:rPr>
  </w:style>
  <w:style w:type="character" w:styleId="Hipercze">
    <w:name w:val="Hyperlink"/>
    <w:semiHidden/>
    <w:rPr>
      <w:color w:val="0000FF"/>
      <w:u w:val="single"/>
    </w:rPr>
  </w:style>
  <w:style w:type="character" w:styleId="UyteHipercze">
    <w:name w:val="FollowedHyperlink"/>
    <w:semiHidden/>
    <w:rPr>
      <w:color w:val="800080"/>
      <w:u w:val="single"/>
    </w:rPr>
  </w:style>
  <w:style w:type="paragraph" w:customStyle="1" w:styleId="Bezodstpw1">
    <w:name w:val="Bez odstępów1"/>
    <w:rPr>
      <w:rFonts w:ascii="Calibri" w:hAnsi="Calibri"/>
      <w:sz w:val="22"/>
      <w:szCs w:val="22"/>
      <w:lang w:eastAsia="pl-PL"/>
    </w:rPr>
  </w:style>
  <w:style w:type="character" w:styleId="Pogrubienie">
    <w:name w:val="Strong"/>
    <w:qFormat/>
    <w:rPr>
      <w:b/>
      <w:bCs/>
    </w:rPr>
  </w:style>
  <w:style w:type="paragraph" w:styleId="Akapitzlist">
    <w:name w:val="List Paragraph"/>
    <w:basedOn w:val="Normalny"/>
    <w:uiPriority w:val="34"/>
    <w:qFormat/>
    <w:pPr>
      <w:spacing w:after="200" w:line="276" w:lineRule="auto"/>
      <w:ind w:left="720"/>
    </w:pPr>
    <w:rPr>
      <w:rFonts w:ascii="Calibri" w:eastAsia="Calibri" w:hAnsi="Calibri"/>
      <w:sz w:val="22"/>
      <w:szCs w:val="22"/>
      <w:lang w:eastAsia="en-US"/>
    </w:rPr>
  </w:style>
  <w:style w:type="paragraph" w:styleId="Tekstpodstawowy3">
    <w:name w:val="Body Text 3"/>
    <w:basedOn w:val="Normalny"/>
    <w:semiHidden/>
    <w:pPr>
      <w:spacing w:after="160"/>
    </w:pPr>
    <w:rPr>
      <w:sz w:val="24"/>
    </w:rPr>
  </w:style>
  <w:style w:type="paragraph" w:styleId="HTML-wstpniesformatowany">
    <w:name w:val="HTML Preformatted"/>
    <w:basedOn w:val="Normalny"/>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TreA">
    <w:name w:val="Treść A"/>
    <w:rsid w:val="00C655FE"/>
    <w:rPr>
      <w:rFonts w:ascii="Helvetica Neue" w:eastAsia="Arial Unicode MS" w:hAnsi="Helvetica Neue" w:cs="Arial Unicode MS"/>
      <w:color w:val="000000"/>
      <w:sz w:val="22"/>
      <w:szCs w:val="22"/>
      <w:u w:color="000000"/>
      <w:lang w:eastAsia="pl-PL"/>
    </w:rPr>
  </w:style>
  <w:style w:type="paragraph" w:styleId="Tekstdymka">
    <w:name w:val="Balloon Text"/>
    <w:basedOn w:val="Normalny"/>
    <w:link w:val="TekstdymkaZnak"/>
    <w:uiPriority w:val="99"/>
    <w:semiHidden/>
    <w:unhideWhenUsed/>
    <w:rsid w:val="00C655FE"/>
    <w:rPr>
      <w:rFonts w:ascii="Segoe UI" w:hAnsi="Segoe UI" w:cs="Segoe UI"/>
      <w:sz w:val="18"/>
      <w:szCs w:val="18"/>
    </w:rPr>
  </w:style>
  <w:style w:type="character" w:customStyle="1" w:styleId="TekstdymkaZnak">
    <w:name w:val="Tekst dymka Znak"/>
    <w:link w:val="Tekstdymka"/>
    <w:uiPriority w:val="99"/>
    <w:semiHidden/>
    <w:rsid w:val="00C655FE"/>
    <w:rPr>
      <w:rFonts w:ascii="Segoe UI" w:hAnsi="Segoe UI" w:cs="Segoe UI"/>
      <w:sz w:val="18"/>
      <w:szCs w:val="18"/>
    </w:rPr>
  </w:style>
  <w:style w:type="character" w:styleId="Nierozpoznanawzmianka">
    <w:name w:val="Unresolved Mention"/>
    <w:uiPriority w:val="99"/>
    <w:semiHidden/>
    <w:unhideWhenUsed/>
    <w:rsid w:val="00262B9A"/>
    <w:rPr>
      <w:color w:val="605E5C"/>
      <w:shd w:val="clear" w:color="auto" w:fill="E1DFDD"/>
    </w:rPr>
  </w:style>
  <w:style w:type="paragraph" w:styleId="Bezodstpw">
    <w:name w:val="No Spacing"/>
    <w:uiPriority w:val="1"/>
    <w:qFormat/>
    <w:rsid w:val="00D76E0D"/>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28203">
      <w:bodyDiv w:val="1"/>
      <w:marLeft w:val="0"/>
      <w:marRight w:val="0"/>
      <w:marTop w:val="0"/>
      <w:marBottom w:val="0"/>
      <w:divBdr>
        <w:top w:val="none" w:sz="0" w:space="0" w:color="auto"/>
        <w:left w:val="none" w:sz="0" w:space="0" w:color="auto"/>
        <w:bottom w:val="none" w:sz="0" w:space="0" w:color="auto"/>
        <w:right w:val="none" w:sz="0" w:space="0" w:color="auto"/>
      </w:divBdr>
    </w:div>
    <w:div w:id="220792507">
      <w:bodyDiv w:val="1"/>
      <w:marLeft w:val="0"/>
      <w:marRight w:val="0"/>
      <w:marTop w:val="0"/>
      <w:marBottom w:val="0"/>
      <w:divBdr>
        <w:top w:val="none" w:sz="0" w:space="0" w:color="auto"/>
        <w:left w:val="none" w:sz="0" w:space="0" w:color="auto"/>
        <w:bottom w:val="none" w:sz="0" w:space="0" w:color="auto"/>
        <w:right w:val="none" w:sz="0" w:space="0" w:color="auto"/>
      </w:divBdr>
    </w:div>
    <w:div w:id="491798633">
      <w:bodyDiv w:val="1"/>
      <w:marLeft w:val="0"/>
      <w:marRight w:val="0"/>
      <w:marTop w:val="0"/>
      <w:marBottom w:val="0"/>
      <w:divBdr>
        <w:top w:val="none" w:sz="0" w:space="0" w:color="auto"/>
        <w:left w:val="none" w:sz="0" w:space="0" w:color="auto"/>
        <w:bottom w:val="none" w:sz="0" w:space="0" w:color="auto"/>
        <w:right w:val="none" w:sz="0" w:space="0" w:color="auto"/>
      </w:divBdr>
    </w:div>
    <w:div w:id="733161760">
      <w:bodyDiv w:val="1"/>
      <w:marLeft w:val="0"/>
      <w:marRight w:val="0"/>
      <w:marTop w:val="0"/>
      <w:marBottom w:val="0"/>
      <w:divBdr>
        <w:top w:val="none" w:sz="0" w:space="0" w:color="auto"/>
        <w:left w:val="none" w:sz="0" w:space="0" w:color="auto"/>
        <w:bottom w:val="none" w:sz="0" w:space="0" w:color="auto"/>
        <w:right w:val="none" w:sz="0" w:space="0" w:color="auto"/>
      </w:divBdr>
    </w:div>
    <w:div w:id="735739768">
      <w:bodyDiv w:val="1"/>
      <w:marLeft w:val="0"/>
      <w:marRight w:val="0"/>
      <w:marTop w:val="0"/>
      <w:marBottom w:val="0"/>
      <w:divBdr>
        <w:top w:val="none" w:sz="0" w:space="0" w:color="auto"/>
        <w:left w:val="none" w:sz="0" w:space="0" w:color="auto"/>
        <w:bottom w:val="none" w:sz="0" w:space="0" w:color="auto"/>
        <w:right w:val="none" w:sz="0" w:space="0" w:color="auto"/>
      </w:divBdr>
    </w:div>
    <w:div w:id="996760543">
      <w:bodyDiv w:val="1"/>
      <w:marLeft w:val="0"/>
      <w:marRight w:val="0"/>
      <w:marTop w:val="0"/>
      <w:marBottom w:val="0"/>
      <w:divBdr>
        <w:top w:val="none" w:sz="0" w:space="0" w:color="auto"/>
        <w:left w:val="none" w:sz="0" w:space="0" w:color="auto"/>
        <w:bottom w:val="none" w:sz="0" w:space="0" w:color="auto"/>
        <w:right w:val="none" w:sz="0" w:space="0" w:color="auto"/>
      </w:divBdr>
    </w:div>
    <w:div w:id="1113405271">
      <w:bodyDiv w:val="1"/>
      <w:marLeft w:val="0"/>
      <w:marRight w:val="0"/>
      <w:marTop w:val="0"/>
      <w:marBottom w:val="0"/>
      <w:divBdr>
        <w:top w:val="none" w:sz="0" w:space="0" w:color="auto"/>
        <w:left w:val="none" w:sz="0" w:space="0" w:color="auto"/>
        <w:bottom w:val="none" w:sz="0" w:space="0" w:color="auto"/>
        <w:right w:val="none" w:sz="0" w:space="0" w:color="auto"/>
      </w:divBdr>
    </w:div>
    <w:div w:id="1201551376">
      <w:bodyDiv w:val="1"/>
      <w:marLeft w:val="0"/>
      <w:marRight w:val="0"/>
      <w:marTop w:val="0"/>
      <w:marBottom w:val="0"/>
      <w:divBdr>
        <w:top w:val="none" w:sz="0" w:space="0" w:color="auto"/>
        <w:left w:val="none" w:sz="0" w:space="0" w:color="auto"/>
        <w:bottom w:val="none" w:sz="0" w:space="0" w:color="auto"/>
        <w:right w:val="none" w:sz="0" w:space="0" w:color="auto"/>
      </w:divBdr>
    </w:div>
    <w:div w:id="1268343819">
      <w:bodyDiv w:val="1"/>
      <w:marLeft w:val="0"/>
      <w:marRight w:val="0"/>
      <w:marTop w:val="0"/>
      <w:marBottom w:val="0"/>
      <w:divBdr>
        <w:top w:val="none" w:sz="0" w:space="0" w:color="auto"/>
        <w:left w:val="none" w:sz="0" w:space="0" w:color="auto"/>
        <w:bottom w:val="none" w:sz="0" w:space="0" w:color="auto"/>
        <w:right w:val="none" w:sz="0" w:space="0" w:color="auto"/>
      </w:divBdr>
    </w:div>
    <w:div w:id="1549027717">
      <w:bodyDiv w:val="1"/>
      <w:marLeft w:val="0"/>
      <w:marRight w:val="0"/>
      <w:marTop w:val="0"/>
      <w:marBottom w:val="0"/>
      <w:divBdr>
        <w:top w:val="none" w:sz="0" w:space="0" w:color="auto"/>
        <w:left w:val="none" w:sz="0" w:space="0" w:color="auto"/>
        <w:bottom w:val="none" w:sz="0" w:space="0" w:color="auto"/>
        <w:right w:val="none" w:sz="0" w:space="0" w:color="auto"/>
      </w:divBdr>
    </w:div>
    <w:div w:id="1819420316">
      <w:bodyDiv w:val="1"/>
      <w:marLeft w:val="0"/>
      <w:marRight w:val="0"/>
      <w:marTop w:val="0"/>
      <w:marBottom w:val="0"/>
      <w:divBdr>
        <w:top w:val="none" w:sz="0" w:space="0" w:color="auto"/>
        <w:left w:val="none" w:sz="0" w:space="0" w:color="auto"/>
        <w:bottom w:val="none" w:sz="0" w:space="0" w:color="auto"/>
        <w:right w:val="none" w:sz="0" w:space="0" w:color="auto"/>
      </w:divBdr>
    </w:div>
    <w:div w:id="1913277670">
      <w:bodyDiv w:val="1"/>
      <w:marLeft w:val="0"/>
      <w:marRight w:val="0"/>
      <w:marTop w:val="0"/>
      <w:marBottom w:val="0"/>
      <w:divBdr>
        <w:top w:val="none" w:sz="0" w:space="0" w:color="auto"/>
        <w:left w:val="none" w:sz="0" w:space="0" w:color="auto"/>
        <w:bottom w:val="none" w:sz="0" w:space="0" w:color="auto"/>
        <w:right w:val="none" w:sz="0" w:space="0" w:color="auto"/>
      </w:divBdr>
    </w:div>
    <w:div w:id="1930697466">
      <w:bodyDiv w:val="1"/>
      <w:marLeft w:val="0"/>
      <w:marRight w:val="0"/>
      <w:marTop w:val="0"/>
      <w:marBottom w:val="0"/>
      <w:divBdr>
        <w:top w:val="none" w:sz="0" w:space="0" w:color="auto"/>
        <w:left w:val="none" w:sz="0" w:space="0" w:color="auto"/>
        <w:bottom w:val="none" w:sz="0" w:space="0" w:color="auto"/>
        <w:right w:val="none" w:sz="0" w:space="0" w:color="auto"/>
      </w:divBdr>
    </w:div>
    <w:div w:id="1976180094">
      <w:bodyDiv w:val="1"/>
      <w:marLeft w:val="0"/>
      <w:marRight w:val="0"/>
      <w:marTop w:val="0"/>
      <w:marBottom w:val="0"/>
      <w:divBdr>
        <w:top w:val="none" w:sz="0" w:space="0" w:color="auto"/>
        <w:left w:val="none" w:sz="0" w:space="0" w:color="auto"/>
        <w:bottom w:val="none" w:sz="0" w:space="0" w:color="auto"/>
        <w:right w:val="none" w:sz="0" w:space="0" w:color="auto"/>
      </w:divBdr>
    </w:div>
    <w:div w:id="199186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2" Type="http://schemas.openxmlformats.org/officeDocument/2006/relationships/hyperlink" Target="mailto:zamek@wawelzamek.pl" TargetMode="External"/><Relationship Id="rId1" Type="http://schemas.openxmlformats.org/officeDocument/2006/relationships/hyperlink" Target="https://www.wawel.krak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68522-5152-4CCB-B362-54261BCF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1009</Words>
  <Characters>6057</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Kraków, 22</vt:lpstr>
    </vt:vector>
  </TitlesOfParts>
  <Company> </Company>
  <LinksUpToDate>false</LinksUpToDate>
  <CharactersWithSpaces>7052</CharactersWithSpaces>
  <SharedDoc>false</SharedDoc>
  <HLinks>
    <vt:vector size="12" baseType="variant">
      <vt:variant>
        <vt:i4>3407878</vt:i4>
      </vt:variant>
      <vt:variant>
        <vt:i4>3</vt:i4>
      </vt:variant>
      <vt:variant>
        <vt:i4>0</vt:i4>
      </vt:variant>
      <vt:variant>
        <vt:i4>5</vt:i4>
      </vt:variant>
      <vt:variant>
        <vt:lpwstr>mailto:zamek@wawelzamek.pl</vt:lpwstr>
      </vt:variant>
      <vt:variant>
        <vt:lpwstr/>
      </vt:variant>
      <vt:variant>
        <vt:i4>5439499</vt:i4>
      </vt:variant>
      <vt:variant>
        <vt:i4>0</vt:i4>
      </vt:variant>
      <vt:variant>
        <vt:i4>0</vt:i4>
      </vt:variant>
      <vt:variant>
        <vt:i4>5</vt:i4>
      </vt:variant>
      <vt:variant>
        <vt:lpwstr>https://www.wawel.krakow.pl/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22</dc:title>
  <dc:subject/>
  <dc:creator>Wawel</dc:creator>
  <cp:keywords/>
  <cp:lastModifiedBy>Renata Kwiatek</cp:lastModifiedBy>
  <cp:revision>7</cp:revision>
  <cp:lastPrinted>2020-10-15T21:17:00Z</cp:lastPrinted>
  <dcterms:created xsi:type="dcterms:W3CDTF">2021-02-12T14:21:00Z</dcterms:created>
  <dcterms:modified xsi:type="dcterms:W3CDTF">2021-02-12T14:44:00Z</dcterms:modified>
</cp:coreProperties>
</file>